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50AB" w14:textId="0FB2C6FE" w:rsidR="00561086" w:rsidRDefault="00561086" w:rsidP="0056108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002CC" wp14:editId="027BA0CA">
            <wp:simplePos x="0" y="0"/>
            <wp:positionH relativeFrom="margin">
              <wp:posOffset>4340860</wp:posOffset>
            </wp:positionH>
            <wp:positionV relativeFrom="paragraph">
              <wp:posOffset>230</wp:posOffset>
            </wp:positionV>
            <wp:extent cx="1287415" cy="799465"/>
            <wp:effectExtent l="0" t="0" r="8255" b="635"/>
            <wp:wrapTight wrapText="bothSides">
              <wp:wrapPolygon edited="0">
                <wp:start x="0" y="0"/>
                <wp:lineTo x="0" y="21102"/>
                <wp:lineTo x="21419" y="2110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32E8D" w14:textId="73363A6E" w:rsidR="00561086" w:rsidRDefault="00561086" w:rsidP="00561086">
      <w:pPr>
        <w:jc w:val="center"/>
      </w:pPr>
    </w:p>
    <w:p w14:paraId="324C40EF" w14:textId="77777777" w:rsidR="00490E02" w:rsidRDefault="00490E02" w:rsidP="00490E0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8F32E6" w14:textId="1982EA9D" w:rsidR="00490E02" w:rsidRPr="000314DA" w:rsidRDefault="00490E02" w:rsidP="00484879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รายงานแบบประเมินตนเอง</w:t>
      </w:r>
      <w:r w:rsidRPr="001538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เฉพาะโรค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เฉพาะ</w:t>
      </w:r>
      <w:r w:rsidRPr="00153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6A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 โรงพยาบาล ..........................จังหวัด ..................................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256"/>
        <w:gridCol w:w="858"/>
        <w:gridCol w:w="11332"/>
      </w:tblGrid>
      <w:tr w:rsidR="00BC67A0" w:rsidRPr="00782DEF" w14:paraId="6D1921B5" w14:textId="77777777" w:rsidTr="009C16AA">
        <w:trPr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FC0613D" w14:textId="7509A4C9" w:rsidR="00BC67A0" w:rsidRPr="00782DEF" w:rsidRDefault="00BC67A0" w:rsidP="00BC67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หัวข้อมาตรฐาน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F39FC7" w14:textId="0E039C13" w:rsidR="00BC67A0" w:rsidRPr="00782DEF" w:rsidRDefault="00BC67A0" w:rsidP="00BC67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  <w:t>คะแนน</w:t>
            </w:r>
          </w:p>
        </w:tc>
        <w:tc>
          <w:tcPr>
            <w:tcW w:w="11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25F4CFC" w14:textId="3B872B7E" w:rsidR="00BC67A0" w:rsidRPr="006A0404" w:rsidRDefault="00BC67A0" w:rsidP="00BC67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2D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สิ่งที่ปฏิบัติตามมาตรฐาน กระบวนการพัฒนา และผลลัพธ์</w:t>
            </w:r>
            <w:r w:rsidRPr="00782DEF">
              <w:rPr>
                <w:rFonts w:ascii="TH SarabunPSK" w:hAnsi="TH SarabunPSK" w:cs="TH SarabunPSK"/>
                <w:sz w:val="30"/>
                <w:szCs w:val="30"/>
              </w:rPr>
              <w:t xml:space="preserve"> (Purpose Process Performance)</w:t>
            </w:r>
          </w:p>
        </w:tc>
      </w:tr>
      <w:tr w:rsidR="00250973" w:rsidRPr="00782DEF" w14:paraId="0AEC7248" w14:textId="77777777" w:rsidTr="00577F8B">
        <w:tc>
          <w:tcPr>
            <w:tcW w:w="1544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EF2FD4E" w14:textId="3F9D5D73" w:rsidR="00250973" w:rsidRPr="00782DEF" w:rsidRDefault="00250973" w:rsidP="002509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2D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782D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การบริหารจัดการทั่วไป</w:t>
            </w:r>
          </w:p>
        </w:tc>
      </w:tr>
      <w:tr w:rsidR="00250973" w:rsidRPr="00782DEF" w14:paraId="2B0DDD7A" w14:textId="77777777" w:rsidTr="00577F8B">
        <w:tc>
          <w:tcPr>
            <w:tcW w:w="15446" w:type="dxa"/>
            <w:gridSpan w:val="3"/>
            <w:shd w:val="clear" w:color="auto" w:fill="FFFF99"/>
          </w:tcPr>
          <w:p w14:paraId="24820531" w14:textId="1316DB53" w:rsidR="00250973" w:rsidRPr="00782DEF" w:rsidRDefault="00250973" w:rsidP="002509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I-1 </w:t>
            </w: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</w:t>
            </w:r>
          </w:p>
        </w:tc>
      </w:tr>
      <w:tr w:rsidR="00E27486" w14:paraId="5C87F700" w14:textId="77777777" w:rsidTr="00577F8B">
        <w:tc>
          <w:tcPr>
            <w:tcW w:w="3256" w:type="dxa"/>
          </w:tcPr>
          <w:p w14:paraId="2ACD1ABC" w14:textId="6516F3AE" w:rsidR="00E27486" w:rsidRPr="00E27486" w:rsidRDefault="00E27486" w:rsidP="00E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27486">
              <w:rPr>
                <w:rFonts w:ascii="TH SarabunPSK" w:hAnsi="TH SarabunPSK" w:cs="TH SarabunPSK"/>
                <w:sz w:val="30"/>
                <w:szCs w:val="30"/>
              </w:rPr>
              <w:t xml:space="preserve">01 </w:t>
            </w:r>
            <w:r w:rsidRPr="00E27486">
              <w:rPr>
                <w:rFonts w:ascii="TH SarabunPSK" w:hAnsi="TH SarabunPSK" w:cs="TH SarabunPSK"/>
                <w:sz w:val="30"/>
                <w:szCs w:val="30"/>
                <w:cs/>
              </w:rPr>
              <w:t>ทีมนำองค์กร/ผู้นำ</w:t>
            </w:r>
            <w:r w:rsidR="00380ADC"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E27486">
              <w:rPr>
                <w:rFonts w:ascii="TH SarabunPSK" w:hAnsi="TH SarabunPSK" w:cs="TH SarabunPSK"/>
                <w:sz w:val="30"/>
                <w:szCs w:val="30"/>
                <w:cs/>
              </w:rPr>
              <w:t>ชี้นำ และทำให้เกิดการปฏิบัติอย่างยั่งยืน โดยมีระบบการกำกับดูแลการปฏิบัติของ</w:t>
            </w:r>
            <w:r w:rsidR="00380ADC"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</w:p>
          <w:p w14:paraId="18B32B92" w14:textId="19876076" w:rsidR="00E27486" w:rsidRPr="00E27486" w:rsidRDefault="00E27486" w:rsidP="00E274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</w:rPr>
              <w:t xml:space="preserve">: 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</w:rPr>
              <w:t>.1,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</w:rPr>
              <w:t>1.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E27486">
              <w:rPr>
                <w:rFonts w:ascii="TH SarabunPSK" w:hAnsi="TH SarabunPSK" w:cs="TH SarabunPSK"/>
                <w:color w:val="0000CC"/>
                <w:sz w:val="30"/>
                <w:szCs w:val="30"/>
              </w:rPr>
              <w:t>]</w:t>
            </w:r>
          </w:p>
        </w:tc>
        <w:tc>
          <w:tcPr>
            <w:tcW w:w="858" w:type="dxa"/>
          </w:tcPr>
          <w:p w14:paraId="2C9B353D" w14:textId="77777777" w:rsidR="00E27486" w:rsidRPr="00E27486" w:rsidRDefault="00E27486" w:rsidP="00E274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25AAEC7A" w14:textId="77777777" w:rsidR="00E27486" w:rsidRDefault="00E27486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598E06" w14:textId="77777777" w:rsidR="00484879" w:rsidRDefault="00484879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844F08" w14:textId="77777777" w:rsidR="00484879" w:rsidRDefault="00484879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A67497" w14:textId="77777777" w:rsidR="00484879" w:rsidRDefault="00484879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E2DD4D" w14:textId="77777777" w:rsidR="00484879" w:rsidRDefault="00484879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E3062A" w14:textId="77777777" w:rsidR="00484879" w:rsidRDefault="00484879" w:rsidP="004848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563DA6" w14:textId="49C9EB01" w:rsidR="00484879" w:rsidRPr="00484879" w:rsidRDefault="00484879" w:rsidP="00484879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A759F" w14:paraId="6BD66F60" w14:textId="77777777" w:rsidTr="006A759F">
        <w:tc>
          <w:tcPr>
            <w:tcW w:w="15446" w:type="dxa"/>
            <w:gridSpan w:val="3"/>
            <w:shd w:val="clear" w:color="auto" w:fill="FFFF99"/>
          </w:tcPr>
          <w:p w14:paraId="6FC8223D" w14:textId="6716D1DA" w:rsidR="006A759F" w:rsidRPr="00782DEF" w:rsidRDefault="006A759F" w:rsidP="006A759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I-</w:t>
            </w:r>
            <w:r w:rsidRPr="00782D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การวางแผนและการบริหารแผน</w:t>
            </w:r>
          </w:p>
        </w:tc>
      </w:tr>
      <w:tr w:rsidR="00CE2D71" w14:paraId="1643287A" w14:textId="77777777" w:rsidTr="00CE2D71">
        <w:tc>
          <w:tcPr>
            <w:tcW w:w="3256" w:type="dxa"/>
            <w:tcBorders>
              <w:bottom w:val="single" w:sz="4" w:space="0" w:color="auto"/>
            </w:tcBorders>
          </w:tcPr>
          <w:p w14:paraId="7411240F" w14:textId="77777777" w:rsidR="00CE2D71" w:rsidRDefault="00CE2D71" w:rsidP="00CE2D71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45C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02 </w:t>
            </w:r>
            <w:r w:rsidR="00380AD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วางแผนจัดบริการที่ตอบ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45C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สนองความต้องการและความท้าทาย โดยมีการถ่ายทอดแผนไปสู่การปฏิบัติ</w:t>
            </w:r>
          </w:p>
          <w:p w14:paraId="441447F4" w14:textId="77777777" w:rsidR="00484879" w:rsidRPr="00D45C9F" w:rsidRDefault="00484879" w:rsidP="00484879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45C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และมีการติดตามความก้าวหน้า</w:t>
            </w:r>
          </w:p>
          <w:p w14:paraId="6D535BEA" w14:textId="1E203D9E" w:rsidR="00484879" w:rsidRPr="00484879" w:rsidRDefault="00484879" w:rsidP="00484879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[I-2: 2.1, 2.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1FA1F63" w14:textId="77777777" w:rsidR="00CE2D71" w:rsidRPr="001C6D98" w:rsidRDefault="00CE2D71" w:rsidP="00CE2D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  <w:tcBorders>
              <w:bottom w:val="single" w:sz="4" w:space="0" w:color="auto"/>
            </w:tcBorders>
          </w:tcPr>
          <w:p w14:paraId="4FE83997" w14:textId="77777777" w:rsidR="00CE2D71" w:rsidRDefault="00CE2D71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C9B7BA" w14:textId="77777777" w:rsidR="00484879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FB424C" w14:textId="77777777" w:rsidR="00484879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A6FE29" w14:textId="77777777" w:rsidR="00484879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9A9B26" w14:textId="77777777" w:rsidR="00484879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E03507" w14:textId="77777777" w:rsidR="00484879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92EAB6" w14:textId="54F65EFF" w:rsidR="00484879" w:rsidRPr="00A33A2A" w:rsidRDefault="00484879" w:rsidP="00CE2D7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50B4" w14:paraId="221B3C7C" w14:textId="77777777" w:rsidTr="00B850B4">
        <w:tc>
          <w:tcPr>
            <w:tcW w:w="15446" w:type="dxa"/>
            <w:gridSpan w:val="3"/>
            <w:shd w:val="clear" w:color="auto" w:fill="FFFF99"/>
          </w:tcPr>
          <w:p w14:paraId="7B81154E" w14:textId="7D705834" w:rsidR="00B850B4" w:rsidRPr="001C6D98" w:rsidRDefault="0028118C" w:rsidP="00E274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I-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การมุ่งเน้นผู้ป่วย/ผู้รับบริการและสิทธิผู้ป่วย</w:t>
            </w:r>
          </w:p>
        </w:tc>
      </w:tr>
      <w:tr w:rsidR="00C663BF" w14:paraId="054C24A6" w14:textId="77777777" w:rsidTr="00577F8B">
        <w:tc>
          <w:tcPr>
            <w:tcW w:w="3256" w:type="dxa"/>
          </w:tcPr>
          <w:p w14:paraId="5142096A" w14:textId="6FF8CEC8" w:rsidR="00C663BF" w:rsidRPr="00D45C9F" w:rsidRDefault="00C663BF" w:rsidP="00C6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03 </w:t>
            </w:r>
            <w:r w:rsidR="00380ADC"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รับฟังและเรียนรู้จากผู้ป่วย/ผู้รับผลงานอื่น เพื่อให้ได้ข้อมูลนำไปใช้ประโยชน์ในการพัฒนาระบบบริการ สร้างความผูกพัน และสร้างความสัมพันธ์ ในการตอบสนองความ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ต้องการ/ความคาดหวัง โดยคำนึงถึงการคุ้มครองสิทธิผู้ป่วย</w:t>
            </w:r>
          </w:p>
          <w:p w14:paraId="1CBCA015" w14:textId="6D700D08" w:rsidR="00C663BF" w:rsidRPr="001C6D98" w:rsidRDefault="00C663BF" w:rsidP="00C663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[I-3: 3.1, 3.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, 3.3]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0B5607CB" w14:textId="77777777" w:rsidR="00C663BF" w:rsidRPr="001C6D98" w:rsidRDefault="00C663BF" w:rsidP="00C663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7E75B921" w14:textId="318318B3" w:rsidR="00C663BF" w:rsidRPr="00A33A2A" w:rsidRDefault="00C663BF" w:rsidP="00306A88">
            <w:pPr>
              <w:pStyle w:val="Default"/>
              <w:ind w:left="176" w:hanging="176"/>
              <w:rPr>
                <w:rFonts w:hint="cs"/>
                <w:color w:val="auto"/>
                <w:sz w:val="30"/>
                <w:szCs w:val="30"/>
              </w:rPr>
            </w:pPr>
          </w:p>
        </w:tc>
      </w:tr>
      <w:tr w:rsidR="00993D36" w14:paraId="7CDAD7CC" w14:textId="77777777" w:rsidTr="00993D36">
        <w:tc>
          <w:tcPr>
            <w:tcW w:w="15446" w:type="dxa"/>
            <w:gridSpan w:val="3"/>
            <w:shd w:val="clear" w:color="auto" w:fill="FFFF99"/>
          </w:tcPr>
          <w:p w14:paraId="4695D360" w14:textId="0F57AFA0" w:rsidR="00993D36" w:rsidRPr="001C6D98" w:rsidRDefault="00370393" w:rsidP="00E274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I-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การวัด วิเคราะห์ และจัดการความรู้</w:t>
            </w:r>
          </w:p>
        </w:tc>
      </w:tr>
      <w:tr w:rsidR="005318E0" w14:paraId="5EA69053" w14:textId="77777777" w:rsidTr="00484879">
        <w:trPr>
          <w:trHeight w:val="1013"/>
        </w:trPr>
        <w:tc>
          <w:tcPr>
            <w:tcW w:w="3256" w:type="dxa"/>
          </w:tcPr>
          <w:p w14:paraId="4C2E629A" w14:textId="77777777" w:rsidR="00484879" w:rsidRDefault="005318E0" w:rsidP="00484879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12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04 </w:t>
            </w:r>
            <w:r w:rsidR="00380ADC"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มีข้อมูล สารเทศ สินทรัพย์ความรู้ ที่จำเป็น มีคุณภาพ พร้อมใช้งาน โดยมีการ เลือก รวบรวม และวิเคราะห์ข้อมูลที่เหมาะสม ใช้ผล</w:t>
            </w:r>
            <w:r w:rsidR="00484879"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การทบทวนเพื่อปรับปรุงผลงานของทีมมีการจัดการความรู้ ส่งเสริมและปลูกฝังการเรียนรู้ในงานประจำ</w:t>
            </w:r>
          </w:p>
          <w:p w14:paraId="2367DB02" w14:textId="2A897FD8" w:rsidR="005318E0" w:rsidRPr="005318E0" w:rsidRDefault="00484879" w:rsidP="00484879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12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[I-4: 4.1, 4.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]</w:t>
            </w:r>
          </w:p>
        </w:tc>
        <w:tc>
          <w:tcPr>
            <w:tcW w:w="858" w:type="dxa"/>
          </w:tcPr>
          <w:p w14:paraId="6249A980" w14:textId="77777777" w:rsidR="005318E0" w:rsidRPr="001C6D98" w:rsidRDefault="005318E0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3EF8822B" w14:textId="425304AA" w:rsidR="00F71C61" w:rsidRPr="00F760B9" w:rsidRDefault="005318E0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  <w:r w:rsidRPr="00F760B9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  <w:r w:rsidR="00380ADC"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เลือก รวบรวม และวิเคราะห์ข้อมูลที่เหมาะสม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โดยเน้นผลลัพธ์ของการรักษาผู้ป่วยศัลยกรรมโรคอ้วน ให้มีผลการรักษาที่ดี ปลอดภัย ไม่เกิดภาวะแทรกซ้อน ผู้ป่วยและญาติพึงพอใจสูงสุด ประเมินโดยใช้ตัวชี้วัด ดังนี้ ผู้ป่วยหลังผ่าตัดมีน้ำหนักส่วนเกินลดลง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</w:rPr>
              <w:t xml:space="preserve">(%EWL: percent excessive weight loss) &gt;50%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ปี, ผลการรักษาโรคร่วมหลังการผ่าตัดกระเพาะอาหารดีขึ้น, อัตราการเกิดภาวะแทรกซ้อนหลังผ่าตัด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</w:rPr>
              <w:t xml:space="preserve">(bleeding, embolism, leakage, SSI) </w:t>
            </w:r>
            <w:r w:rsidR="00B16D10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และอัตราความพึงพอใจต่อบริการ  </w:t>
            </w:r>
            <w:r w:rsidR="00076084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>จาก</w:t>
            </w:r>
            <w:r w:rsidRPr="00F760B9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ผลการทบทวนเพื่อปรับปรุง</w:t>
            </w:r>
            <w:r w:rsidR="00A33A2A" w:rsidRPr="00F760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60B9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ผลงานของทีมและส่งเสริม</w:t>
            </w:r>
          </w:p>
        </w:tc>
      </w:tr>
      <w:tr w:rsidR="00484879" w14:paraId="3E252F52" w14:textId="77777777" w:rsidTr="00B1116F">
        <w:tc>
          <w:tcPr>
            <w:tcW w:w="15446" w:type="dxa"/>
            <w:gridSpan w:val="3"/>
            <w:shd w:val="clear" w:color="auto" w:fill="FFFF99"/>
          </w:tcPr>
          <w:p w14:paraId="61DEDF30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I-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การมุ่งเน้นทรัพยากรบุคคล</w:t>
            </w:r>
          </w:p>
        </w:tc>
      </w:tr>
      <w:tr w:rsidR="00484879" w14:paraId="63F14331" w14:textId="77777777" w:rsidTr="00484879">
        <w:trPr>
          <w:trHeight w:val="1013"/>
        </w:trPr>
        <w:tc>
          <w:tcPr>
            <w:tcW w:w="3256" w:type="dxa"/>
          </w:tcPr>
          <w:p w14:paraId="26FD1855" w14:textId="77777777" w:rsidR="00484879" w:rsidRPr="00C3448C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448C">
              <w:rPr>
                <w:rFonts w:ascii="TH SarabunPSK" w:hAnsi="TH SarabunPSK" w:cs="TH SarabunPSK"/>
                <w:sz w:val="30"/>
                <w:szCs w:val="30"/>
              </w:rPr>
              <w:t xml:space="preserve">05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C3448C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บริหารทรัพยากรบุคคล โดยคำนึงถึง ขีดความสามารถและอัตรากำลัง การจัดสภาพแวดล้อมการทำงานเอื้อให้คนสุขภาพดี ปลอดภัย มีความผูกพัน มีระบบการจัดการผลปฏิบัติงาน และส่งเสริมการเรียนรู้ เพื่อคนมีผลการดำเนินงานที่ดี และงานของทีมบรรลุผลสำเร็จ</w:t>
            </w:r>
          </w:p>
          <w:p w14:paraId="569B4799" w14:textId="77777777" w:rsidR="00484879" w:rsidRPr="00C3448C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C3448C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[I-5: 5.1, 5.</w:t>
            </w:r>
            <w:r w:rsidRPr="00C344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C3448C">
              <w:rPr>
                <w:rFonts w:ascii="TH SarabunPSK" w:hAnsi="TH SarabunPSK" w:cs="TH SarabunPSK"/>
                <w:color w:val="0000CC"/>
                <w:sz w:val="30"/>
                <w:szCs w:val="30"/>
              </w:rPr>
              <w:t>]</w:t>
            </w:r>
          </w:p>
          <w:p w14:paraId="6514B1E7" w14:textId="77777777" w:rsidR="00484879" w:rsidRPr="00484879" w:rsidRDefault="00484879" w:rsidP="00484879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8" w:type="dxa"/>
          </w:tcPr>
          <w:p w14:paraId="65F9C4C1" w14:textId="77777777" w:rsidR="00484879" w:rsidRPr="001C6D98" w:rsidRDefault="00484879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39FE1826" w14:textId="77777777" w:rsidR="00484879" w:rsidRPr="00F760B9" w:rsidRDefault="00484879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79" w14:paraId="7E0FAAFD" w14:textId="77777777" w:rsidTr="00B1116F">
        <w:tc>
          <w:tcPr>
            <w:tcW w:w="15446" w:type="dxa"/>
            <w:gridSpan w:val="3"/>
            <w:shd w:val="clear" w:color="auto" w:fill="FFFF99"/>
          </w:tcPr>
          <w:p w14:paraId="731B6C1E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I-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6 การจัดการกระบวนการ</w:t>
            </w:r>
          </w:p>
        </w:tc>
      </w:tr>
      <w:tr w:rsidR="00484879" w14:paraId="5816E3F2" w14:textId="77777777" w:rsidTr="00B1116F">
        <w:tc>
          <w:tcPr>
            <w:tcW w:w="3256" w:type="dxa"/>
          </w:tcPr>
          <w:p w14:paraId="3A1FA1EC" w14:textId="77777777" w:rsidR="00484879" w:rsidRPr="00D45C9F" w:rsidRDefault="00484879" w:rsidP="00B1116F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06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ออกแบบระบบงาน โดยระบุบทบาทหน้าที่และสมรรถนะของหน่วยงานที่เกี่ยวข้องทั้งภายในและภายนอก และกำหนดกระบวนการทำงานที่สำคัญครอบคลุมทุกขั้นตอน มี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การจัดทำข้อกำหนดและออกแบบกระบวนการที่สร้างสรรค์ตอบสนองต่อข้อกำหนด โดยคำนึงถึงความปลอดภัยของผู้ป่วย/บุคลากร และหลักฐานทางวิชาการ</w:t>
            </w:r>
          </w:p>
          <w:p w14:paraId="6A93B7DE" w14:textId="77777777" w:rsidR="00484879" w:rsidRPr="00D45C9F" w:rsidRDefault="00484879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[I-6: 6.1, 6.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, 6.3]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4001B762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1CE50E7C" w14:textId="5C1AB3D3" w:rsidR="00484879" w:rsidRPr="00870B6B" w:rsidRDefault="00484879" w:rsidP="00B1116F">
            <w:pPr>
              <w:pStyle w:val="Default"/>
              <w:rPr>
                <w:rFonts w:hint="cs"/>
                <w:color w:val="auto"/>
                <w:sz w:val="30"/>
                <w:szCs w:val="30"/>
              </w:rPr>
            </w:pPr>
          </w:p>
          <w:p w14:paraId="1A696365" w14:textId="29A1EBA1" w:rsidR="00484879" w:rsidRPr="00870B6B" w:rsidRDefault="00484879" w:rsidP="00B1116F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13394FB" wp14:editId="32E72166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3277870</wp:posOffset>
                      </wp:positionV>
                      <wp:extent cx="485055" cy="274495"/>
                      <wp:effectExtent l="38100" t="57150" r="10795" b="49530"/>
                      <wp:wrapNone/>
                      <wp:docPr id="729419965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5055" cy="274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A8DD1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440.55pt;margin-top:257.4pt;width:39.65pt;height:2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7F91314" wp14:editId="595DE77A">
                      <wp:simplePos x="0" y="0"/>
                      <wp:positionH relativeFrom="column">
                        <wp:posOffset>5702404</wp:posOffset>
                      </wp:positionH>
                      <wp:positionV relativeFrom="paragraph">
                        <wp:posOffset>3116849</wp:posOffset>
                      </wp:positionV>
                      <wp:extent cx="360" cy="34920"/>
                      <wp:effectExtent l="38100" t="38100" r="57150" b="41910"/>
                      <wp:wrapNone/>
                      <wp:docPr id="1237250760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6AA0FA" id="Ink 4" o:spid="_x0000_s1026" type="#_x0000_t75" style="position:absolute;margin-left:448.3pt;margin-top:244.7pt;width:1.45pt;height: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484879" w14:paraId="342463F5" w14:textId="77777777" w:rsidTr="00484879">
        <w:trPr>
          <w:trHeight w:val="1013"/>
        </w:trPr>
        <w:tc>
          <w:tcPr>
            <w:tcW w:w="3256" w:type="dxa"/>
          </w:tcPr>
          <w:p w14:paraId="02F6215D" w14:textId="77777777" w:rsidR="00484879" w:rsidRPr="00D45C9F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07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จัดทำนโยบายและแนวทางปฏิบัติ เพื่อใช้สื่อสารให้มีการนำกระบวนการที่ออกแบบไว้ไปปฏิบัติ มี</w:t>
            </w:r>
            <w:r w:rsidRPr="00D45C9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ตัวชี้วัดสำคัญ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เพื่อควบคุมและบ่งชี้โอกาสปรับปรุงกระบวนการทำงาน</w:t>
            </w:r>
          </w:p>
          <w:p w14:paraId="65A09BE9" w14:textId="376A9E8A" w:rsidR="00484879" w:rsidRPr="00C3448C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[I-6: 6.4, 6.5, 6.7]</w:t>
            </w:r>
          </w:p>
        </w:tc>
        <w:tc>
          <w:tcPr>
            <w:tcW w:w="858" w:type="dxa"/>
          </w:tcPr>
          <w:p w14:paraId="5D8A36A0" w14:textId="77777777" w:rsidR="00484879" w:rsidRPr="001C6D98" w:rsidRDefault="00484879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1A5E7111" w14:textId="77777777" w:rsidR="00484879" w:rsidRPr="00F760B9" w:rsidRDefault="00484879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79" w14:paraId="1FFB3392" w14:textId="77777777" w:rsidTr="00484879">
        <w:trPr>
          <w:trHeight w:val="1013"/>
        </w:trPr>
        <w:tc>
          <w:tcPr>
            <w:tcW w:w="3256" w:type="dxa"/>
          </w:tcPr>
          <w:p w14:paraId="7AAA6BA9" w14:textId="77777777" w:rsidR="00484879" w:rsidRPr="00D45C9F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08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จัดการห่วงโซ่อุปทานที่ได้ผลเพื่อให้ได้เวชภัณฑ์และวัสดุอุปกรณ์ที่จำเป็น และมีการเตรียมการรองรับภัยพิบัติและภาวะฉุกเฉินเพื่อระบบบริการที่มีคุณภาพและปลอดภัย</w:t>
            </w:r>
          </w:p>
          <w:p w14:paraId="5EEDD809" w14:textId="76F11AEB" w:rsidR="00484879" w:rsidRPr="00C3448C" w:rsidRDefault="00484879" w:rsidP="0048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[I-6: 6.6, 6.8]</w:t>
            </w:r>
          </w:p>
        </w:tc>
        <w:tc>
          <w:tcPr>
            <w:tcW w:w="858" w:type="dxa"/>
          </w:tcPr>
          <w:p w14:paraId="6585B645" w14:textId="77777777" w:rsidR="00484879" w:rsidRPr="001C6D98" w:rsidRDefault="00484879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5AE6F93" w14:textId="77777777" w:rsidR="00484879" w:rsidRPr="00F760B9" w:rsidRDefault="00484879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79" w14:paraId="7317D56D" w14:textId="77777777" w:rsidTr="00B1116F">
        <w:tc>
          <w:tcPr>
            <w:tcW w:w="15446" w:type="dxa"/>
            <w:gridSpan w:val="3"/>
            <w:shd w:val="clear" w:color="auto" w:fill="B6DDE8" w:themeFill="accent5" w:themeFillTint="66"/>
          </w:tcPr>
          <w:p w14:paraId="7422B8C8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ตอนที่ 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II 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ระบบงานสำคัญ</w:t>
            </w:r>
          </w:p>
        </w:tc>
      </w:tr>
      <w:tr w:rsidR="00484879" w14:paraId="2FA53104" w14:textId="77777777" w:rsidTr="00B1116F">
        <w:tc>
          <w:tcPr>
            <w:tcW w:w="15446" w:type="dxa"/>
            <w:gridSpan w:val="3"/>
            <w:shd w:val="clear" w:color="auto" w:fill="FFFF99"/>
          </w:tcPr>
          <w:p w14:paraId="7463B1B4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II-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1 การพัฒนาคุณภาพและบริหารความเสี่ยง</w:t>
            </w:r>
          </w:p>
        </w:tc>
      </w:tr>
      <w:tr w:rsidR="00484879" w14:paraId="5A8B7890" w14:textId="77777777" w:rsidTr="00B1116F">
        <w:tc>
          <w:tcPr>
            <w:tcW w:w="3256" w:type="dxa"/>
          </w:tcPr>
          <w:p w14:paraId="6F562C35" w14:textId="77777777" w:rsidR="00484879" w:rsidRPr="00D45C9F" w:rsidRDefault="00484879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09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กำหนดนโยบายและเป้าหมายด้านคุณภาพและความปลอดภัย โดยมีโครงสร้างคุณภาพที่เหมาะสม บูรณาการระบบบริหารคุณภาพ ความเสี่ยง/ความปลอดภัยและประสานกับระบบขององค์กร</w:t>
            </w:r>
          </w:p>
          <w:p w14:paraId="57EAF193" w14:textId="77777777" w:rsidR="00484879" w:rsidRPr="00D45C9F" w:rsidRDefault="00484879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[II-1: 1.1, 1.2, 1.3]</w:t>
            </w:r>
          </w:p>
        </w:tc>
        <w:tc>
          <w:tcPr>
            <w:tcW w:w="858" w:type="dxa"/>
          </w:tcPr>
          <w:p w14:paraId="6B428C36" w14:textId="77777777" w:rsidR="00484879" w:rsidRPr="001C6D98" w:rsidRDefault="00484879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40F6E3BC" w14:textId="7A847620" w:rsidR="00484879" w:rsidRPr="003D2233" w:rsidRDefault="00484879" w:rsidP="00B1116F">
            <w:pPr>
              <w:spacing w:after="0" w:line="240" w:lineRule="auto"/>
              <w:ind w:left="168" w:hanging="166"/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</w:p>
        </w:tc>
      </w:tr>
      <w:tr w:rsidR="00484879" w14:paraId="0A117699" w14:textId="77777777" w:rsidTr="00484879">
        <w:trPr>
          <w:trHeight w:val="1013"/>
        </w:trPr>
        <w:tc>
          <w:tcPr>
            <w:tcW w:w="3256" w:type="dxa"/>
          </w:tcPr>
          <w:p w14:paraId="251378A4" w14:textId="77777777" w:rsidR="0040204A" w:rsidRPr="00D45C9F" w:rsidRDefault="0040204A" w:rsidP="0040204A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มีการพัฒนาคุณภาพการดูแลผู้ป่วยที่ต่อเนื่อง ด้วยเครื่องมือคุณภาพที่หลากหลาย มีระบบบริหารความเสี่ยง ระบบบรายงานอุบัติการณ์ที่ใช้ข้อมูลในการวิเคราะห์ทบทวนเพื่อปรับปรุงและวางระบบป้องกันและมีการประเมินผลการดำเนินงานด้านคุณภาพความเสี่ยง/ความปลอดภัย ด้วยวิธีการที่หลากหลาย</w:t>
            </w:r>
          </w:p>
          <w:p w14:paraId="6A3BE46E" w14:textId="0E555E70" w:rsidR="00484879" w:rsidRPr="00D45C9F" w:rsidRDefault="0040204A" w:rsidP="0040204A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[II-1: 1.4, 1.5, 1.6]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16B74095" w14:textId="77777777" w:rsidR="00484879" w:rsidRPr="001C6D98" w:rsidRDefault="00484879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0F3547D5" w14:textId="77777777" w:rsidR="00484879" w:rsidRPr="00F760B9" w:rsidRDefault="00484879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21C" w14:paraId="396C0CCA" w14:textId="77777777" w:rsidTr="00B1116F">
        <w:tc>
          <w:tcPr>
            <w:tcW w:w="15446" w:type="dxa"/>
            <w:gridSpan w:val="3"/>
            <w:shd w:val="clear" w:color="auto" w:fill="FFFF99"/>
          </w:tcPr>
          <w:p w14:paraId="75181F0C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II-2 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สิ่งแวดล้อมในการดูแลผู้ป่วย</w:t>
            </w:r>
          </w:p>
        </w:tc>
      </w:tr>
      <w:tr w:rsidR="005B521C" w14:paraId="1DE75CA1" w14:textId="77777777" w:rsidTr="00B1116F">
        <w:tc>
          <w:tcPr>
            <w:tcW w:w="3256" w:type="dxa"/>
          </w:tcPr>
          <w:p w14:paraId="01337DEC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จัดให้มีสิ่งแวดล้อมทางกายภาพเอื้อต่อความปลอดภัยของผู้ป่วยและผู้ใช้อาคารสถานที่ทุกคน มีการบริหารจัดการเครื่องมือแพทย์ที่จำเป็น ให้มั่นใจว่าพร้อมใช้อย่างปลอดภัย มีระบบสาธารณูปโภคที่จำเป็นใช้ได้ตลอดเวลา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โดยบุคลากรได้รับความรู้และการฝึกอบรมเกี่ยวกับบทบาทในการสร้างสิ่งแวดล้อมที่ปลอดภัย</w:t>
            </w:r>
          </w:p>
          <w:p w14:paraId="2F7286B9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[II-2: 2.1, 2.2, 2.3, 2.4]</w:t>
            </w:r>
          </w:p>
        </w:tc>
        <w:tc>
          <w:tcPr>
            <w:tcW w:w="858" w:type="dxa"/>
          </w:tcPr>
          <w:p w14:paraId="57A745B1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47297E84" w14:textId="77777777" w:rsidR="005B521C" w:rsidRPr="00D60AAC" w:rsidRDefault="005B521C" w:rsidP="00B1116F">
            <w:pPr>
              <w:pStyle w:val="Default"/>
              <w:ind w:left="173" w:hanging="171"/>
              <w:jc w:val="thaiDistribute"/>
              <w:rPr>
                <w:color w:val="auto"/>
                <w:sz w:val="30"/>
                <w:szCs w:val="30"/>
              </w:rPr>
            </w:pPr>
          </w:p>
        </w:tc>
      </w:tr>
      <w:tr w:rsidR="005B521C" w14:paraId="275AEC57" w14:textId="77777777" w:rsidTr="00B1116F">
        <w:tc>
          <w:tcPr>
            <w:tcW w:w="15446" w:type="dxa"/>
            <w:gridSpan w:val="3"/>
            <w:shd w:val="clear" w:color="auto" w:fill="FFFF99"/>
          </w:tcPr>
          <w:p w14:paraId="5FE9CC99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II-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3 ระบบการป้องกันและควบคุมการติดเชื้อ</w:t>
            </w:r>
          </w:p>
        </w:tc>
      </w:tr>
      <w:tr w:rsidR="005B521C" w14:paraId="4A3C502C" w14:textId="77777777" w:rsidTr="00B1116F">
        <w:tc>
          <w:tcPr>
            <w:tcW w:w="3256" w:type="dxa"/>
          </w:tcPr>
          <w:p w14:paraId="66298884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วิเคราะห์ความเสี่ยง/โอกาสเกิดการติดเชื้อที่ครอบคลุม โดยนำนโยบายและเกณฑ์ปฏิบัติในการป้องกันและควบคุมการติดเชื้อมาใช้ดำเนินการเพื่อลดความเสี่ยงของการติดเชื้อที่สำคัญตามบริบทของการดูแลผู้ป่วย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เฉพาะโรค/ระบบ รวมถึงการป้องกันการติดเชื้อสู่บุคลากร ให้ความร่วมมือและประสานงานที่ดีในการป้องกัน การเฝ้า</w:t>
            </w:r>
          </w:p>
          <w:p w14:paraId="626711A8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ระวัง และควบคุมการติดเชื้อ กับทีมงานระดับสถานพยาบาล</w:t>
            </w:r>
          </w:p>
          <w:p w14:paraId="271D54D7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[II-2: 3.1, 3.2, 3.3, 3.4]</w:t>
            </w:r>
          </w:p>
        </w:tc>
        <w:tc>
          <w:tcPr>
            <w:tcW w:w="858" w:type="dxa"/>
          </w:tcPr>
          <w:p w14:paraId="2B4C8AC8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3274E9DB" w14:textId="77777777" w:rsidR="005B521C" w:rsidRPr="005F1D31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21C" w14:paraId="30163154" w14:textId="77777777" w:rsidTr="00B1116F">
        <w:tc>
          <w:tcPr>
            <w:tcW w:w="15446" w:type="dxa"/>
            <w:gridSpan w:val="3"/>
            <w:shd w:val="clear" w:color="auto" w:fill="FFFF99"/>
          </w:tcPr>
          <w:p w14:paraId="4195EF9D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II-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ระบบเวชระเบียน</w:t>
            </w:r>
          </w:p>
        </w:tc>
      </w:tr>
      <w:tr w:rsidR="005B521C" w14:paraId="34AD98A3" w14:textId="77777777" w:rsidTr="00B1116F">
        <w:tc>
          <w:tcPr>
            <w:tcW w:w="3256" w:type="dxa"/>
          </w:tcPr>
          <w:p w14:paraId="5E6F2E71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ดำเนินการให้เวชระเบียนสำหรับผู้ป่วยทุกรายซึ่งมีข้อมูลเพียงพอสำหรับการบ่งชี้ผู้ป่วย การวินิจฉัย การดูแล ติดตามการเปลี่ยนแปลงของผู้ป่วยและผลลัพธ์ โดยมีการทบทวนประเมินความสมบูรณ์ถูกต้องของการบันทึกและคุณภาพการดูและผู้ป่วยสม่ำเสมอ</w:t>
            </w:r>
          </w:p>
          <w:p w14:paraId="6A559777" w14:textId="77777777" w:rsidR="005B521C" w:rsidRPr="00D45C9F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[II-4: 4.1, 4.2]</w:t>
            </w:r>
          </w:p>
        </w:tc>
        <w:tc>
          <w:tcPr>
            <w:tcW w:w="858" w:type="dxa"/>
          </w:tcPr>
          <w:p w14:paraId="70A09814" w14:textId="77777777" w:rsidR="005B521C" w:rsidRPr="001C6D98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BF72E07" w14:textId="77777777" w:rsidR="005B521C" w:rsidRPr="00174BA7" w:rsidRDefault="005B521C" w:rsidP="00B1116F">
            <w:pPr>
              <w:pStyle w:val="Default"/>
              <w:rPr>
                <w:color w:val="auto"/>
                <w:sz w:val="30"/>
                <w:szCs w:val="30"/>
              </w:rPr>
            </w:pPr>
            <w:r w:rsidRPr="00174BA7">
              <w:rPr>
                <w:color w:val="auto"/>
                <w:sz w:val="30"/>
                <w:szCs w:val="30"/>
              </w:rPr>
              <w:t xml:space="preserve"> </w:t>
            </w:r>
          </w:p>
        </w:tc>
      </w:tr>
      <w:tr w:rsidR="005B521C" w14:paraId="5C9A656E" w14:textId="77777777" w:rsidTr="00B1116F">
        <w:tc>
          <w:tcPr>
            <w:tcW w:w="15446" w:type="dxa"/>
            <w:gridSpan w:val="3"/>
            <w:shd w:val="clear" w:color="auto" w:fill="FFFF99"/>
          </w:tcPr>
          <w:p w14:paraId="2A2EB31F" w14:textId="77777777" w:rsidR="005B521C" w:rsidRPr="005B521C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52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II-5 </w:t>
            </w:r>
            <w:r w:rsidRPr="005B52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ระบบการจัดการด้านยา</w:t>
            </w:r>
          </w:p>
        </w:tc>
      </w:tr>
      <w:tr w:rsidR="005B521C" w14:paraId="04673FF2" w14:textId="77777777" w:rsidTr="00B1116F">
        <w:tc>
          <w:tcPr>
            <w:tcW w:w="3256" w:type="dxa"/>
          </w:tcPr>
          <w:p w14:paraId="2A321D81" w14:textId="77777777" w:rsidR="005B521C" w:rsidRPr="005B521C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521C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5B52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ทีมสหสาขานำนโยบายและระเบียบปฏิบัติของระบบยาขององค์กร สู่การปฏิบัติของทีมสหสาขา เพื่อการป้องกันความคลาดเคลื่อนทางยาและเหตุการณ์ไม่พึงประสงค์จากยา มีการใช้ยาอย่างสมเหตุผล การเก็บสำรอง มีรายการยาที่จำเป็น การใช้ยาที่มีความเสี่ยงสูง การทำ </w:t>
            </w:r>
            <w:r w:rsidRPr="005B521C">
              <w:rPr>
                <w:rFonts w:ascii="TH SarabunPSK" w:hAnsi="TH SarabunPSK" w:cs="TH SarabunPSK"/>
                <w:sz w:val="30"/>
                <w:szCs w:val="30"/>
              </w:rPr>
              <w:t xml:space="preserve">medication reconciliation </w:t>
            </w:r>
            <w:r w:rsidRPr="005B521C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การบริหารยา โดยคำนึงถึงความปลอดภัย ความถูกต้อง ความเหมาะสม และประสิทธิผล</w:t>
            </w:r>
          </w:p>
          <w:p w14:paraId="5FA2B0F5" w14:textId="77777777" w:rsidR="005B521C" w:rsidRPr="005B521C" w:rsidRDefault="005B521C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521C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[II-5: 5.1, 5.2, 5.3]</w:t>
            </w:r>
            <w:r w:rsidRPr="005B521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7F6B91B3" w14:textId="77777777" w:rsidR="005B521C" w:rsidRPr="005B521C" w:rsidRDefault="005B521C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CC1730A" w14:textId="77777777" w:rsidR="005B521C" w:rsidRPr="005B521C" w:rsidRDefault="005B521C" w:rsidP="00B1116F">
            <w:pPr>
              <w:pStyle w:val="Default"/>
              <w:ind w:left="168"/>
              <w:rPr>
                <w:color w:val="auto"/>
                <w:sz w:val="30"/>
                <w:szCs w:val="30"/>
              </w:rPr>
            </w:pPr>
          </w:p>
        </w:tc>
      </w:tr>
      <w:tr w:rsidR="00900052" w14:paraId="6527DD9A" w14:textId="77777777" w:rsidTr="00B1116F">
        <w:tc>
          <w:tcPr>
            <w:tcW w:w="15446" w:type="dxa"/>
            <w:gridSpan w:val="3"/>
            <w:shd w:val="clear" w:color="auto" w:fill="B6DDE8" w:themeFill="accent5" w:themeFillTint="66"/>
          </w:tcPr>
          <w:p w14:paraId="1C14CDCC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ตอนที่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กระบวนการดูแลผู้ป่วย</w:t>
            </w:r>
          </w:p>
        </w:tc>
      </w:tr>
      <w:tr w:rsidR="00900052" w14:paraId="0F872D63" w14:textId="77777777" w:rsidTr="00B1116F">
        <w:tc>
          <w:tcPr>
            <w:tcW w:w="15446" w:type="dxa"/>
            <w:gridSpan w:val="3"/>
            <w:shd w:val="clear" w:color="auto" w:fill="FFFF99"/>
          </w:tcPr>
          <w:p w14:paraId="456D5CA0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III-1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การเข้าถึงและเข้ารับบริการ</w:t>
            </w:r>
          </w:p>
        </w:tc>
      </w:tr>
      <w:tr w:rsidR="00900052" w14:paraId="1E5CBFE1" w14:textId="77777777" w:rsidTr="00B1116F">
        <w:tc>
          <w:tcPr>
            <w:tcW w:w="3256" w:type="dxa"/>
          </w:tcPr>
          <w:p w14:paraId="4FE4D879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มีการกำหนดผู้ป่วยกลุ่มเป้าหมายและวิเคราะห์ความต้องการ ปัญหา อุปสรรค ในการเข้าถึงบริการ โดยออกแบบเพื่อลดอุปสรรคดังกล่าว </w:t>
            </w:r>
          </w:p>
          <w:p w14:paraId="19518BED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[III-1: 1.1]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6871C123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6F0B44D6" w14:textId="77777777" w:rsidR="00900052" w:rsidRPr="00DE1472" w:rsidRDefault="00900052" w:rsidP="00B1116F">
            <w:pPr>
              <w:spacing w:after="0" w:line="240" w:lineRule="auto"/>
              <w:ind w:left="166" w:hanging="166"/>
              <w:rPr>
                <w:rStyle w:val="SubtleReference"/>
                <w:rFonts w:ascii="TH SarabunPSK" w:hAnsi="TH SarabunPSK" w:cs="TH SarabunPSK" w:hint="cs"/>
                <w:smallCaps w:val="0"/>
                <w:color w:val="4BACC6" w:themeColor="accent5"/>
                <w:sz w:val="30"/>
                <w:szCs w:val="30"/>
              </w:rPr>
            </w:pPr>
          </w:p>
        </w:tc>
      </w:tr>
      <w:tr w:rsidR="00900052" w14:paraId="51ACB62E" w14:textId="77777777" w:rsidTr="00B1116F">
        <w:tc>
          <w:tcPr>
            <w:tcW w:w="3256" w:type="dxa"/>
          </w:tcPr>
          <w:p w14:paraId="6739D136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มีแนวทางในการประเมินเพื่อพิจารณารับหรือส่งต่อผู้ป่วยอย่างเหมาะสม โดยมีการประสานความร่วมมือระหว่างหน่วยงานที่เกี่ยวข้องอย่างมีประสิทธิภาพ เช่น ระบบ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fast tract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และมีการติดตามประเมินผล</w:t>
            </w:r>
          </w:p>
          <w:p w14:paraId="301BE07B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[III-1: 1.2, 1.5]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387F9CAF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12AAC2CA" w14:textId="77777777" w:rsidR="00900052" w:rsidRPr="004816B7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BFF715C" w14:textId="77777777" w:rsidR="00900052" w:rsidRPr="004816B7" w:rsidRDefault="00900052" w:rsidP="00B1116F">
            <w:pPr>
              <w:pStyle w:val="NoSpacing"/>
              <w:ind w:left="166" w:hanging="16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900052" w14:paraId="73C4FCA3" w14:textId="77777777" w:rsidTr="00B1116F">
        <w:tc>
          <w:tcPr>
            <w:tcW w:w="3256" w:type="dxa"/>
          </w:tcPr>
          <w:p w14:paraId="69D5E1CB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17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มีการเตรียมผู้ป่วยก่อนรับไว้รักษาอย่างเหมาะสม ทั้งการให้ข้อมูล การขอความยินยอม การเตรียมตรวจทางห้องปฏิบัติการและตรวจพิเศษต่างๆ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และจัดให้มี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>Patient placement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ที่เหมาะสมกรณีทำหัตถการ</w:t>
            </w:r>
          </w:p>
          <w:p w14:paraId="4D4415D7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[III-1: 1.3, 1.4]</w:t>
            </w:r>
          </w:p>
        </w:tc>
        <w:tc>
          <w:tcPr>
            <w:tcW w:w="858" w:type="dxa"/>
          </w:tcPr>
          <w:p w14:paraId="4806C4ED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46BDA08C" w14:textId="77777777" w:rsidR="00900052" w:rsidRPr="00891AEC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right="-103" w:hanging="1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58531DEE" w14:textId="77777777" w:rsidTr="00B1116F">
        <w:tc>
          <w:tcPr>
            <w:tcW w:w="15446" w:type="dxa"/>
            <w:gridSpan w:val="3"/>
            <w:shd w:val="clear" w:color="auto" w:fill="FFFF99"/>
          </w:tcPr>
          <w:p w14:paraId="0E7C79A3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III-2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การประเมินผู้ป่วย</w:t>
            </w:r>
          </w:p>
        </w:tc>
      </w:tr>
      <w:tr w:rsidR="00900052" w14:paraId="016F8786" w14:textId="77777777" w:rsidTr="00B1116F">
        <w:tc>
          <w:tcPr>
            <w:tcW w:w="3256" w:type="dxa"/>
          </w:tcPr>
          <w:p w14:paraId="07B02AC0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มีการประเมินผู้ป่วยอย่างรอบด้าน ครอบคลุมด้านร่างกาย จิตใจ สังคม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ตามแนวปฏิบัติทางคลินิกบนพื้นฐานวิชาการ</w:t>
            </w:r>
          </w:p>
          <w:p w14:paraId="0C64C1D3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 xml:space="preserve">[III-2: 2.1, 2.2] </w:t>
            </w:r>
          </w:p>
        </w:tc>
        <w:tc>
          <w:tcPr>
            <w:tcW w:w="858" w:type="dxa"/>
          </w:tcPr>
          <w:p w14:paraId="106C665D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299FC5CB" w14:textId="77777777" w:rsidR="00900052" w:rsidRPr="009D2143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7" w:right="-103" w:hanging="16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73C593" w14:textId="77777777" w:rsidR="00900052" w:rsidRPr="009D2143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7" w:right="-103" w:hanging="16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2C6B163C" w14:textId="77777777" w:rsidTr="00B1116F">
        <w:tc>
          <w:tcPr>
            <w:tcW w:w="3256" w:type="dxa"/>
          </w:tcPr>
          <w:p w14:paraId="2EAEE18B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19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มีบริการตรวจวินิจฉัยทางห้องปฏิบัติการ บริการตรวจภาพรังสี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และบริการ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investigation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อื่นๆ ที่จำเป็น พร้อมให้บริการในเวลาที่ต้องการ มีระบบประกันคุณภาพหรือการประเมินความน่าเชื่อถือของผลการตรวจตามความเหมาะสม และมีการประสานงานกับ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ทีมสหสาขา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ที่ดี</w:t>
            </w:r>
          </w:p>
          <w:p w14:paraId="060F5E61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[III-2: 2.3]</w:t>
            </w:r>
          </w:p>
        </w:tc>
        <w:tc>
          <w:tcPr>
            <w:tcW w:w="858" w:type="dxa"/>
          </w:tcPr>
          <w:p w14:paraId="16A455CB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397BFE76" w14:textId="77777777" w:rsidR="00900052" w:rsidRPr="00F122DB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right="-103" w:hanging="166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DDCF6B" w14:textId="77777777" w:rsidR="00900052" w:rsidRPr="00F122DB" w:rsidRDefault="00900052" w:rsidP="00B1116F">
            <w:pPr>
              <w:pStyle w:val="ListParagraph"/>
              <w:tabs>
                <w:tab w:val="left" w:pos="284"/>
              </w:tabs>
              <w:spacing w:after="0" w:line="240" w:lineRule="auto"/>
              <w:ind w:left="166" w:hanging="1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12F08AD8" w14:textId="77777777" w:rsidTr="00B1116F">
        <w:tc>
          <w:tcPr>
            <w:tcW w:w="3256" w:type="dxa"/>
          </w:tcPr>
          <w:p w14:paraId="2340D7E3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มีการระบุปัญหาและความต้องการของผู้ป่วย การวินิจฉัยโรค การจำแนกความรุนแรงหรือ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staging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ของการเป็นโรค (ในกรณีที่จำเป็นสำหรับการวางแผนการรักษา) รวมทั้งความเสี่ยงที่อาจเกิดขึ้นระหว่างกระบวนการดูแล โดยผู้ประกอบวิชาชีพที่เกี่ยวข้องร่วมมือและประสานงานกันในการประเมินและการใช้ผลการประเมินร่วมกัน </w:t>
            </w:r>
            <w:proofErr w:type="gramStart"/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โดยมีการบันทึกผลการประเมินในเวชระเบียนตามเวลาที่กำหนด</w:t>
            </w:r>
            <w:proofErr w:type="gramEnd"/>
          </w:p>
          <w:p w14:paraId="09A6DC03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[III-2: 2.4, 2.5, 2.6]</w:t>
            </w:r>
          </w:p>
        </w:tc>
        <w:tc>
          <w:tcPr>
            <w:tcW w:w="858" w:type="dxa"/>
          </w:tcPr>
          <w:p w14:paraId="61530993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49A325DE" w14:textId="77777777" w:rsidR="00900052" w:rsidRPr="00F90E73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450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79" w14:paraId="65F1464C" w14:textId="77777777" w:rsidTr="0040204A">
        <w:trPr>
          <w:trHeight w:val="1013"/>
        </w:trPr>
        <w:tc>
          <w:tcPr>
            <w:tcW w:w="3256" w:type="dxa"/>
          </w:tcPr>
          <w:p w14:paraId="78854478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มีการอธิบายผลการประเมินให้ผู้ป่วยและครอบครัวเข้าใจอย่างเหมาะสม และมีการประเมินคุณภาพของการวินิจฉัยโรค เช่น ความถูกต้อง ความครอบคลุม ความทันกาล และความเป็นเหตุเป็นผลในการวินิจฉัย</w:t>
            </w:r>
          </w:p>
          <w:p w14:paraId="71D1DC38" w14:textId="2BA095DF" w:rsidR="00484879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[III-2: 2.7, 2.8]</w:t>
            </w:r>
          </w:p>
        </w:tc>
        <w:tc>
          <w:tcPr>
            <w:tcW w:w="858" w:type="dxa"/>
          </w:tcPr>
          <w:p w14:paraId="1AFA36D9" w14:textId="77777777" w:rsidR="00484879" w:rsidRPr="001C6D98" w:rsidRDefault="00484879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0C16E8E5" w14:textId="77777777" w:rsidR="00484879" w:rsidRPr="00F760B9" w:rsidRDefault="00484879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0F159E01" w14:textId="77777777" w:rsidTr="00B1116F">
        <w:tc>
          <w:tcPr>
            <w:tcW w:w="15446" w:type="dxa"/>
            <w:gridSpan w:val="3"/>
            <w:shd w:val="clear" w:color="auto" w:fill="FFFF99"/>
          </w:tcPr>
          <w:p w14:paraId="73D6B61E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III-3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การวางแผนดูแลผู้ป่วย</w:t>
            </w:r>
          </w:p>
        </w:tc>
      </w:tr>
      <w:tr w:rsidR="00900052" w14:paraId="00D57853" w14:textId="77777777" w:rsidTr="00B1116F">
        <w:tc>
          <w:tcPr>
            <w:tcW w:w="3256" w:type="dxa"/>
          </w:tcPr>
          <w:p w14:paraId="4B5B3EA4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มีการจัดทำแผนการดูแลผู้ป่วยซึ่งตอบสนองต่อปัญหา/ความต้องการของ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ผู้ป่วยอย่างครบถ้วน โดยผู้ป่วย/ครอบครัวมีส่วนร่วม</w:t>
            </w:r>
          </w:p>
          <w:p w14:paraId="067EEEDA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[III-3: 3.1, 3.4]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4E9DC96E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16456F8F" w14:textId="77777777" w:rsidR="00900052" w:rsidRPr="00D82EA7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900052" w14:paraId="79814AFD" w14:textId="77777777" w:rsidTr="00B1116F">
        <w:tc>
          <w:tcPr>
            <w:tcW w:w="3256" w:type="dxa"/>
          </w:tcPr>
          <w:p w14:paraId="1875C48C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23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การวางแผนดูแลผู้ป่วยเป็นไปอย่างเชื่อมโยงและประสานกันระหว่างวิชาชีพ แผนก และหน่วยบริการต่างๆ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โดยใช้แนวปฏิบัติทางคลินิกบนพื้นฐานวิชาการชี้นำ</w:t>
            </w:r>
          </w:p>
          <w:p w14:paraId="7901F1C5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[III-3: 3.2, 3.3]</w:t>
            </w:r>
            <w:r w:rsidRPr="00D45C9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5AA4FFC6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06F53210" w14:textId="77777777" w:rsidR="00900052" w:rsidRPr="001D3732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  <w:p w14:paraId="078E4F35" w14:textId="77777777" w:rsidR="00900052" w:rsidRPr="001D3732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</w:tc>
      </w:tr>
      <w:tr w:rsidR="00900052" w14:paraId="4CFF7CEC" w14:textId="77777777" w:rsidTr="00B1116F">
        <w:tc>
          <w:tcPr>
            <w:tcW w:w="3256" w:type="dxa"/>
          </w:tcPr>
          <w:p w14:paraId="7026C897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แผนการดูแลมีความชัดเจนเพียงพอสำหรับการประสานงานและติดตามประเมินผล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โดยมีการประเมินซ้ำและปรับแผนตามความเหมาะสม</w:t>
            </w:r>
          </w:p>
          <w:p w14:paraId="1AEA2C4A" w14:textId="77777777" w:rsidR="00900052" w:rsidRPr="00D45C9F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[III-3: 3.5, 3.6]</w:t>
            </w:r>
          </w:p>
        </w:tc>
        <w:tc>
          <w:tcPr>
            <w:tcW w:w="858" w:type="dxa"/>
          </w:tcPr>
          <w:p w14:paraId="24B1C7DC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34D0682" w14:textId="77777777" w:rsidR="00900052" w:rsidRPr="001D3732" w:rsidRDefault="00900052" w:rsidP="00B1116F">
            <w:p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</w:tc>
      </w:tr>
      <w:tr w:rsidR="00900052" w14:paraId="2EB7A7C2" w14:textId="77777777" w:rsidTr="00B1116F">
        <w:tc>
          <w:tcPr>
            <w:tcW w:w="15446" w:type="dxa"/>
            <w:gridSpan w:val="3"/>
            <w:shd w:val="clear" w:color="auto" w:fill="FFFF99"/>
          </w:tcPr>
          <w:p w14:paraId="37D62E36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III-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การดูแลผู้ป่วย</w:t>
            </w:r>
          </w:p>
        </w:tc>
      </w:tr>
      <w:tr w:rsidR="0040204A" w14:paraId="1455893E" w14:textId="77777777" w:rsidTr="0040204A">
        <w:trPr>
          <w:trHeight w:val="1013"/>
        </w:trPr>
        <w:tc>
          <w:tcPr>
            <w:tcW w:w="3256" w:type="dxa"/>
          </w:tcPr>
          <w:p w14:paraId="75303FD3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ผู้ป่วยได้รับการดูแลตามแผนโดยผู้มีคุณสมบัติเหมาะสม คำนึงถึงความปลอดภัยและการบรรลุเป้าหมายตามแผน และมีการประสานงาน/ขอคำปรึกษาสำหรับผู้ป่วยที่มีปัญหาการเจ็บป่วยร่วมอย่างเหมาะสม</w:t>
            </w:r>
          </w:p>
          <w:p w14:paraId="1914B9D7" w14:textId="570D8573" w:rsidR="0040204A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[III-4: 4.1, 4.5]</w:t>
            </w:r>
          </w:p>
        </w:tc>
        <w:tc>
          <w:tcPr>
            <w:tcW w:w="858" w:type="dxa"/>
          </w:tcPr>
          <w:p w14:paraId="4B2A272D" w14:textId="77777777" w:rsidR="0040204A" w:rsidRPr="001C6D98" w:rsidRDefault="0040204A" w:rsidP="005318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2B2DBA6C" w14:textId="77777777" w:rsidR="0040204A" w:rsidRPr="00F760B9" w:rsidRDefault="0040204A" w:rsidP="00EB4119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3BBDFF57" w14:textId="77777777" w:rsidTr="00900052">
        <w:trPr>
          <w:trHeight w:val="1013"/>
        </w:trPr>
        <w:tc>
          <w:tcPr>
            <w:tcW w:w="3256" w:type="dxa"/>
          </w:tcPr>
          <w:p w14:paraId="35F45464" w14:textId="44546595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26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การดูแลรวมถึงความช่วยเหลือในการดูแลตนเอง การบำบัดอาการปวดและอาการอื่นๆ การใช้ยา อาหาร/โภชนาการ การฟื้นฟูสภาพ/บำบัด/ออกกำลัง การป้องกันความเสี่ยงอื่นๆ การระงับความรู้สึกและการทำหัตถการ (</w:t>
            </w:r>
            <w:proofErr w:type="gramStart"/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ถ้ามี)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</w:t>
            </w:r>
            <w:proofErr w:type="gramEnd"/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III-4: 4.2]</w:t>
            </w:r>
          </w:p>
        </w:tc>
        <w:tc>
          <w:tcPr>
            <w:tcW w:w="858" w:type="dxa"/>
          </w:tcPr>
          <w:p w14:paraId="795645DC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7DC2F856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7F6CB8B1" w14:textId="77777777" w:rsidTr="00900052">
        <w:trPr>
          <w:trHeight w:val="1013"/>
        </w:trPr>
        <w:tc>
          <w:tcPr>
            <w:tcW w:w="3256" w:type="dxa"/>
          </w:tcPr>
          <w:p w14:paraId="74C9D9A5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27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มีการเฝ้าระวังการเปลี่ยนแปลงอย่างเหมาะสม ตามแนวทางและเป้าหมายการรักษา มีการตอบสนองที่เหมาะสมเมื่อผู้ป่วยที่มีอาการทรุดลงหรือเปลี่ยนแปลงเข้าสู่ภาวะวิกฤติ</w:t>
            </w:r>
          </w:p>
          <w:p w14:paraId="644775B1" w14:textId="7EAF8AF2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[III-4: 4.3, 4.4]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247AF3F3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1BED734B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76D801E4" w14:textId="77777777" w:rsidTr="00900052">
        <w:trPr>
          <w:trHeight w:val="1013"/>
        </w:trPr>
        <w:tc>
          <w:tcPr>
            <w:tcW w:w="3256" w:type="dxa"/>
          </w:tcPr>
          <w:p w14:paraId="2F72576F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มีการประเมินคุณภาพของการดูแลรักษา เช่น ความเหมาะสม/การปฏิบัติตามแนวปฏิบัติ ประสิทธิผล ความปลอดภัย ความทันเวลาในการตอบสนอง ฯลฯ</w:t>
            </w:r>
          </w:p>
          <w:p w14:paraId="56131592" w14:textId="5090F7FE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[III-4: 4.6]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8" w:type="dxa"/>
          </w:tcPr>
          <w:p w14:paraId="352F5D01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750FB678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31066D4D" w14:textId="77777777" w:rsidTr="00B1116F">
        <w:tc>
          <w:tcPr>
            <w:tcW w:w="15446" w:type="dxa"/>
            <w:gridSpan w:val="3"/>
            <w:shd w:val="clear" w:color="auto" w:fill="FFFF99"/>
          </w:tcPr>
          <w:p w14:paraId="15852C6F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III-5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การให้ความรู้ เสริมพลัง วางแผนจำหน่าย</w:t>
            </w:r>
          </w:p>
        </w:tc>
      </w:tr>
      <w:tr w:rsidR="00900052" w14:paraId="4F0A58A5" w14:textId="77777777" w:rsidTr="00900052">
        <w:trPr>
          <w:trHeight w:val="1013"/>
        </w:trPr>
        <w:tc>
          <w:tcPr>
            <w:tcW w:w="3256" w:type="dxa"/>
          </w:tcPr>
          <w:p w14:paraId="6DF1E84F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29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มีการประเมินความจำเป็นในการได้รับความรู้ในแต่ละช่วงเวลาสำคัญของการดูแล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มีการประเมินความต้องการการดูแล (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healthcare need)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ที่จะเกิดขึ้นหลังจำหน่าย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และมีการประเมินความพร้อม ความเต็มใจ ความสามารถในการดูแลตนเองของผู้ป่วยและครอบครัว</w:t>
            </w:r>
          </w:p>
          <w:p w14:paraId="346EA787" w14:textId="746A165B" w:rsidR="00900052" w:rsidRPr="00900052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[III-5: 5.1, 5.3, 5.4]</w:t>
            </w:r>
          </w:p>
        </w:tc>
        <w:tc>
          <w:tcPr>
            <w:tcW w:w="858" w:type="dxa"/>
          </w:tcPr>
          <w:p w14:paraId="141DBADD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3967B70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4242B22D" w14:textId="77777777" w:rsidTr="00900052">
        <w:trPr>
          <w:trHeight w:val="1013"/>
        </w:trPr>
        <w:tc>
          <w:tcPr>
            <w:tcW w:w="3256" w:type="dxa"/>
          </w:tcPr>
          <w:p w14:paraId="32D5E136" w14:textId="77777777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มีการให้ความรู้แก่ผู้ป่วยและครอบครัวในลักษณะที่เข้าใจง่าย มีสื่อประกอบตามความเหมาะสม มีการฝึกฝนทักษะที่จำเป็น โดยมีการประเมินความเข้าใจ/ความสามารถในการปฏิบัติของผู้ป่วยและครอบครัว</w:t>
            </w:r>
          </w:p>
          <w:p w14:paraId="609E1AF7" w14:textId="522D997A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[III-5: 5.2, 5.6]</w:t>
            </w:r>
          </w:p>
        </w:tc>
        <w:tc>
          <w:tcPr>
            <w:tcW w:w="858" w:type="dxa"/>
          </w:tcPr>
          <w:p w14:paraId="2C7D6719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61E8FD1A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196156B1" w14:textId="77777777" w:rsidTr="00900052">
        <w:trPr>
          <w:trHeight w:val="1013"/>
        </w:trPr>
        <w:tc>
          <w:tcPr>
            <w:tcW w:w="3256" w:type="dxa"/>
          </w:tcPr>
          <w:p w14:paraId="101EF66D" w14:textId="388CDD94" w:rsidR="00900052" w:rsidRPr="00D45C9F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31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ผู้ป่วยและทีมผู้ให้บริการร่วมกันจัดทำ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self-management plan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ตามความต้องการการดูแล ครอบคลุม การดูแลต่อเนื่อง ทักษะที่ต้องทำด้วยตนเอง การปรับเปลี่ยนวิถีชีวิต การปรับเปลี่ยนสิ่งแวดล้อม ฯลฯ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[III-5: 5.5]</w:t>
            </w:r>
          </w:p>
        </w:tc>
        <w:tc>
          <w:tcPr>
            <w:tcW w:w="858" w:type="dxa"/>
          </w:tcPr>
          <w:p w14:paraId="0EE0758A" w14:textId="77777777" w:rsidR="00900052" w:rsidRPr="001C6D98" w:rsidRDefault="00900052" w:rsidP="0090005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409DC9D" w14:textId="77777777" w:rsidR="00900052" w:rsidRPr="00F760B9" w:rsidRDefault="00900052" w:rsidP="00900052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052" w14:paraId="0FE46502" w14:textId="77777777" w:rsidTr="00B1116F">
        <w:tc>
          <w:tcPr>
            <w:tcW w:w="15446" w:type="dxa"/>
            <w:gridSpan w:val="3"/>
            <w:shd w:val="clear" w:color="auto" w:fill="FFFF99"/>
          </w:tcPr>
          <w:p w14:paraId="71E240FF" w14:textId="77777777" w:rsidR="00900052" w:rsidRPr="001C6D98" w:rsidRDefault="00900052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III-6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การดูแลต่อเนื่อง</w:t>
            </w:r>
          </w:p>
        </w:tc>
      </w:tr>
      <w:tr w:rsidR="009C16AA" w14:paraId="2EACF8A8" w14:textId="77777777" w:rsidTr="00900052">
        <w:trPr>
          <w:trHeight w:val="1013"/>
        </w:trPr>
        <w:tc>
          <w:tcPr>
            <w:tcW w:w="3256" w:type="dxa"/>
          </w:tcPr>
          <w:p w14:paraId="668DDA89" w14:textId="77777777" w:rsidR="009C16AA" w:rsidRPr="00D45C9F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32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ผู้ป่วยที่จำหน่ายออกจากสถานพยาบาล ได้รับการส่งต่อ ติดตาม ประเมินความก้าวหน้าและปรับแผนการดูแลเป็นระยะอย่างเหมาะสม</w:t>
            </w:r>
          </w:p>
          <w:p w14:paraId="6F0066E9" w14:textId="6B05AB35" w:rsidR="009C16AA" w:rsidRPr="00D45C9F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[III-6: 6.1]</w:t>
            </w:r>
          </w:p>
        </w:tc>
        <w:tc>
          <w:tcPr>
            <w:tcW w:w="858" w:type="dxa"/>
          </w:tcPr>
          <w:p w14:paraId="7D78DD1F" w14:textId="77777777" w:rsidR="009C16AA" w:rsidRPr="001C6D98" w:rsidRDefault="009C16AA" w:rsidP="009C16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20C7DE6E" w14:textId="77777777" w:rsidR="009C16AA" w:rsidRPr="00F760B9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16AA" w14:paraId="355C4280" w14:textId="77777777" w:rsidTr="003109FF">
        <w:trPr>
          <w:trHeight w:val="1013"/>
        </w:trPr>
        <w:tc>
          <w:tcPr>
            <w:tcW w:w="3256" w:type="dxa"/>
            <w:tcBorders>
              <w:bottom w:val="single" w:sz="4" w:space="0" w:color="auto"/>
            </w:tcBorders>
          </w:tcPr>
          <w:p w14:paraId="5386109B" w14:textId="77777777" w:rsidR="009C16AA" w:rsidRPr="00D45C9F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33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มีการส่งต่อข้อมูลให้แก่สถานพยาบาลใกล้บ้านหรือชุมชนเพื่อเตรียมความพร้อมสำหรับการดูแลต่อเนื่อง</w:t>
            </w:r>
          </w:p>
          <w:p w14:paraId="4DCDEB9B" w14:textId="5937E9FE" w:rsidR="009C16AA" w:rsidRPr="00D45C9F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color w:val="0000CC"/>
                <w:sz w:val="30"/>
                <w:szCs w:val="30"/>
              </w:rPr>
              <w:t>[III-6: 6.2]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FD481AE" w14:textId="77777777" w:rsidR="009C16AA" w:rsidRPr="001C6D98" w:rsidRDefault="009C16AA" w:rsidP="009C16A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  <w:tcBorders>
              <w:bottom w:val="single" w:sz="4" w:space="0" w:color="auto"/>
            </w:tcBorders>
          </w:tcPr>
          <w:p w14:paraId="467FF163" w14:textId="77777777" w:rsidR="009C16AA" w:rsidRPr="00F760B9" w:rsidRDefault="009C16AA" w:rsidP="009C16AA">
            <w:pPr>
              <w:autoSpaceDE w:val="0"/>
              <w:autoSpaceDN w:val="0"/>
              <w:adjustRightInd w:val="0"/>
              <w:spacing w:after="0" w:line="240" w:lineRule="auto"/>
              <w:ind w:left="163" w:right="-111" w:hanging="16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835599" w14:textId="77777777" w:rsidR="0060694A" w:rsidRDefault="0060694A" w:rsidP="009C16AA">
      <w:pPr>
        <w:rPr>
          <w:rFonts w:hint="c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256"/>
        <w:gridCol w:w="858"/>
        <w:gridCol w:w="11332"/>
      </w:tblGrid>
      <w:tr w:rsidR="00C00F9B" w:rsidRPr="001C763E" w14:paraId="4E8058F1" w14:textId="77777777" w:rsidTr="00A94E6E">
        <w:trPr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87F7B3" w14:textId="77777777" w:rsidR="00C00F9B" w:rsidRPr="001C763E" w:rsidRDefault="00C00F9B" w:rsidP="000633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76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หัวข้อมาตรฐาน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368DA2" w14:textId="77777777" w:rsidR="00C00F9B" w:rsidRPr="001C763E" w:rsidRDefault="00C00F9B" w:rsidP="000633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76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  <w:t>คะแนน</w:t>
            </w:r>
          </w:p>
        </w:tc>
        <w:tc>
          <w:tcPr>
            <w:tcW w:w="11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E44038" w14:textId="77777777" w:rsidR="00C00F9B" w:rsidRPr="001C763E" w:rsidRDefault="00C00F9B" w:rsidP="000633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76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สิ่งที่ปฏิบัติตามมาตรฐาน กระบวนการพัฒนา และผลลัพธ์</w:t>
            </w:r>
            <w:r w:rsidRPr="001C763E">
              <w:rPr>
                <w:rFonts w:ascii="TH SarabunPSK" w:hAnsi="TH SarabunPSK" w:cs="TH SarabunPSK"/>
                <w:sz w:val="30"/>
                <w:szCs w:val="30"/>
              </w:rPr>
              <w:t xml:space="preserve"> (Purpose Process Performance)</w:t>
            </w:r>
          </w:p>
        </w:tc>
      </w:tr>
      <w:tr w:rsidR="00C00F9B" w14:paraId="1EF60F34" w14:textId="77777777" w:rsidTr="00C00F9B">
        <w:tc>
          <w:tcPr>
            <w:tcW w:w="15446" w:type="dxa"/>
            <w:gridSpan w:val="3"/>
            <w:shd w:val="clear" w:color="auto" w:fill="B6DDE8" w:themeFill="accent5" w:themeFillTint="66"/>
          </w:tcPr>
          <w:p w14:paraId="7AA8208F" w14:textId="79CAD4AC" w:rsidR="00C00F9B" w:rsidRPr="001C6D98" w:rsidRDefault="00C23CEE" w:rsidP="000633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IV </w:t>
            </w:r>
            <w:r w:rsidRPr="00D45C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D45C9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สรุปผลลัพธ์ที่ดี และผลลัพธ์ที่มีโอกาสพัฒนา</w:t>
            </w:r>
            <w:r w:rsidR="0089416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C00F9B" w14:paraId="4F3DBF1E" w14:textId="77777777" w:rsidTr="00063393">
        <w:tc>
          <w:tcPr>
            <w:tcW w:w="15446" w:type="dxa"/>
            <w:gridSpan w:val="3"/>
            <w:shd w:val="clear" w:color="auto" w:fill="FFFF99"/>
          </w:tcPr>
          <w:p w14:paraId="2CE10306" w14:textId="51E81593" w:rsidR="00C00F9B" w:rsidRPr="008E07A3" w:rsidRDefault="008E07A3" w:rsidP="000633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07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IV-1</w:t>
            </w:r>
            <w:r w:rsidRPr="008E07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ผลลัพธ์เกี่ยวกับการดูแลผู้ป่วย</w:t>
            </w:r>
          </w:p>
        </w:tc>
      </w:tr>
      <w:tr w:rsidR="00C00F9B" w14:paraId="4C077E12" w14:textId="77777777" w:rsidTr="00063393">
        <w:tc>
          <w:tcPr>
            <w:tcW w:w="3256" w:type="dxa"/>
          </w:tcPr>
          <w:p w14:paraId="0ED9B5BF" w14:textId="273B7CA1" w:rsidR="001A5337" w:rsidRPr="00D45C9F" w:rsidRDefault="00577CEE" w:rsidP="0083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>IV-1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ผลลัพธ์เกี่ยวกับการดูแลผู้ป่วย ทั้งด้านผลลัพธ์ กระบวนการ และเปรียบเทียบกับคู่แข่งหรือคู่เทียบที่เหมาะสม</w:t>
            </w:r>
          </w:p>
        </w:tc>
        <w:tc>
          <w:tcPr>
            <w:tcW w:w="858" w:type="dxa"/>
          </w:tcPr>
          <w:p w14:paraId="511E1DAD" w14:textId="77777777" w:rsidR="00C00F9B" w:rsidRPr="001C6D98" w:rsidRDefault="00C00F9B" w:rsidP="00837D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0B656605" w14:textId="6F119159" w:rsidR="00C00F9B" w:rsidRPr="00DC28E6" w:rsidRDefault="00C00F9B" w:rsidP="00DC28E6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7068" w14:paraId="3F624487" w14:textId="77777777" w:rsidTr="00B1116F">
        <w:tc>
          <w:tcPr>
            <w:tcW w:w="15446" w:type="dxa"/>
            <w:gridSpan w:val="3"/>
            <w:shd w:val="clear" w:color="auto" w:fill="FFFF99"/>
          </w:tcPr>
          <w:p w14:paraId="32A6ADB2" w14:textId="77777777" w:rsidR="006C7068" w:rsidRPr="00927482" w:rsidRDefault="006C7068" w:rsidP="00B111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74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IV-2 </w:t>
            </w:r>
            <w:r w:rsidRPr="009274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ผลลัพธ์เกี่ยวกับความพึงพอใจของผู้รับบริการ</w:t>
            </w:r>
          </w:p>
        </w:tc>
      </w:tr>
      <w:tr w:rsidR="006C7068" w14:paraId="7803E26C" w14:textId="77777777" w:rsidTr="00B1116F">
        <w:tc>
          <w:tcPr>
            <w:tcW w:w="3256" w:type="dxa"/>
          </w:tcPr>
          <w:p w14:paraId="6A82512C" w14:textId="79113DA7" w:rsidR="006C7068" w:rsidRPr="00D45C9F" w:rsidRDefault="006C7068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IV-2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ผลลัพธ์เกี่ยวกับความพึงพอใจของผู้รับบริการ คุณค่าจาก มุมมองของ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ผู้รับบริการ และเปรียบเทียบกับคู่แข่งหรือคู่เทียบที่เหมาะสม (ถ้ามี)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8" w:type="dxa"/>
          </w:tcPr>
          <w:p w14:paraId="2471051D" w14:textId="77777777" w:rsidR="006C7068" w:rsidRPr="001C6D98" w:rsidRDefault="006C7068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68935A80" w14:textId="77777777" w:rsidR="006C7068" w:rsidRPr="001C6D98" w:rsidRDefault="006C7068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068" w14:paraId="79852404" w14:textId="77777777" w:rsidTr="00B1116F">
        <w:tc>
          <w:tcPr>
            <w:tcW w:w="15446" w:type="dxa"/>
            <w:gridSpan w:val="3"/>
            <w:shd w:val="clear" w:color="auto" w:fill="FFFF99"/>
          </w:tcPr>
          <w:p w14:paraId="6348C39C" w14:textId="77777777" w:rsidR="006C7068" w:rsidRPr="00A02244" w:rsidRDefault="006C7068" w:rsidP="00B111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2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IV-3 </w:t>
            </w:r>
            <w:r w:rsidRPr="00A022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ผลลัพธ์เกี่ยวกับความผูกพัน ความพึงพอใจ ขีดความสามารถและทักษะของบุคลากร</w:t>
            </w:r>
          </w:p>
        </w:tc>
      </w:tr>
      <w:tr w:rsidR="006C7068" w14:paraId="49DF7FFF" w14:textId="77777777" w:rsidTr="00063393">
        <w:tc>
          <w:tcPr>
            <w:tcW w:w="3256" w:type="dxa"/>
          </w:tcPr>
          <w:p w14:paraId="2B12D84D" w14:textId="30DE0AB1" w:rsidR="006C7068" w:rsidRPr="006C7068" w:rsidRDefault="006C7068" w:rsidP="0083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IV-3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ผลลัพธ์เกี่ยวกับความผูกพัน ความพึงพอใจ ขีดความสามารถและทักษะของบุคลากร และเปรียบเทียบกับคู่แข่งหรือคู่เทียบที่เหมาะสม (ถ้ามี)</w:t>
            </w: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8" w:type="dxa"/>
          </w:tcPr>
          <w:p w14:paraId="0D00D885" w14:textId="77777777" w:rsidR="006C7068" w:rsidRPr="001C6D98" w:rsidRDefault="006C7068" w:rsidP="00837D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747F11EC" w14:textId="77777777" w:rsidR="006C7068" w:rsidRPr="00DC28E6" w:rsidRDefault="006C7068" w:rsidP="00DC28E6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7068" w14:paraId="4338448E" w14:textId="77777777" w:rsidTr="00B1116F">
        <w:tc>
          <w:tcPr>
            <w:tcW w:w="15446" w:type="dxa"/>
            <w:gridSpan w:val="3"/>
            <w:shd w:val="clear" w:color="auto" w:fill="FFFF99"/>
          </w:tcPr>
          <w:p w14:paraId="16472A8E" w14:textId="77777777" w:rsidR="006C7068" w:rsidRPr="00E547CC" w:rsidRDefault="006C7068" w:rsidP="00B111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7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IV-4 </w:t>
            </w:r>
            <w:r w:rsidRPr="00E5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ผลลัพธ์เกี่ยวกับผลการดำเนินงานของระบบสนับสนุนที่เกี่ยวข้อง</w:t>
            </w:r>
          </w:p>
        </w:tc>
      </w:tr>
      <w:tr w:rsidR="006C7068" w14:paraId="794DA458" w14:textId="77777777" w:rsidTr="00063393">
        <w:tc>
          <w:tcPr>
            <w:tcW w:w="3256" w:type="dxa"/>
          </w:tcPr>
          <w:p w14:paraId="724CC8F6" w14:textId="2EE527C8" w:rsidR="006C7068" w:rsidRPr="00D45C9F" w:rsidRDefault="006C7068" w:rsidP="0083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IV-4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ผลลัพธ์เกี่ยวกับผลการดำเนินงานของระบบสนับสนุนที่เกี่ยวข้อง และเปรียบเทียบกับคู่แข่งหรือคู่เทียบที่เหมาะสม (ถ้ามี) </w:t>
            </w:r>
          </w:p>
        </w:tc>
        <w:tc>
          <w:tcPr>
            <w:tcW w:w="858" w:type="dxa"/>
          </w:tcPr>
          <w:p w14:paraId="06C68439" w14:textId="77777777" w:rsidR="006C7068" w:rsidRPr="001C6D98" w:rsidRDefault="006C7068" w:rsidP="00837D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08CB461E" w14:textId="77777777" w:rsidR="006C7068" w:rsidRPr="00DC28E6" w:rsidRDefault="006C7068" w:rsidP="00DC28E6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94E6E" w14:paraId="0A4A5B32" w14:textId="77777777" w:rsidTr="00B1116F">
        <w:tc>
          <w:tcPr>
            <w:tcW w:w="15446" w:type="dxa"/>
            <w:gridSpan w:val="3"/>
            <w:shd w:val="clear" w:color="auto" w:fill="FFFF99"/>
          </w:tcPr>
          <w:p w14:paraId="20557A87" w14:textId="77777777" w:rsidR="00A94E6E" w:rsidRPr="00D56243" w:rsidRDefault="00A94E6E" w:rsidP="00B111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2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IV-5 </w:t>
            </w:r>
            <w:r w:rsidRPr="00D562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ผลลัพธ์เกี่ยวกับการบรรลุผลตามแผน พฤติกรรมที่มีจริยธรรม การปฏิบัติตามกฎหมายและกฎระเบียบ</w:t>
            </w:r>
          </w:p>
        </w:tc>
      </w:tr>
      <w:tr w:rsidR="00A94E6E" w14:paraId="7D748201" w14:textId="77777777" w:rsidTr="00B1116F">
        <w:tc>
          <w:tcPr>
            <w:tcW w:w="3256" w:type="dxa"/>
          </w:tcPr>
          <w:p w14:paraId="0BC6EE63" w14:textId="2B0390CA" w:rsidR="00A94E6E" w:rsidRPr="00D45C9F" w:rsidRDefault="00A94E6E" w:rsidP="00B1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5C9F">
              <w:rPr>
                <w:rFonts w:ascii="TH SarabunPSK" w:hAnsi="TH SarabunPSK" w:cs="TH SarabunPSK"/>
                <w:sz w:val="30"/>
                <w:szCs w:val="30"/>
              </w:rPr>
              <w:t xml:space="preserve">IV-5 </w:t>
            </w:r>
            <w:r w:rsidRPr="00D45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ผลลัพธ์เกี่ยวกับการบรรลุผลตามแผน พฤติกรรมที่มีจริยธรรม การปฏิบัติตามกฎหมายและกฎระเบียบ และเปรียบเทียบกับคู่แข่งหรือคู่เทียบที่เหมาะสม (ถ้ามี) </w:t>
            </w:r>
          </w:p>
        </w:tc>
        <w:tc>
          <w:tcPr>
            <w:tcW w:w="858" w:type="dxa"/>
          </w:tcPr>
          <w:p w14:paraId="69B3FDA4" w14:textId="77777777" w:rsidR="00A94E6E" w:rsidRPr="001C6D98" w:rsidRDefault="00A94E6E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2" w:type="dxa"/>
          </w:tcPr>
          <w:p w14:paraId="52074F28" w14:textId="77777777" w:rsidR="00A94E6E" w:rsidRPr="001C6D98" w:rsidRDefault="00A94E6E" w:rsidP="00B111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1B5A802" w14:textId="77777777" w:rsidR="00C00F9B" w:rsidRDefault="00C00F9B" w:rsidP="00837DD9">
      <w:pPr>
        <w:spacing w:after="0" w:line="240" w:lineRule="auto"/>
        <w:jc w:val="center"/>
      </w:pPr>
    </w:p>
    <w:p w14:paraId="77032499" w14:textId="77777777" w:rsidR="00C62A70" w:rsidRDefault="00C62A70" w:rsidP="00561086">
      <w:pPr>
        <w:jc w:val="center"/>
      </w:pPr>
    </w:p>
    <w:sectPr w:rsidR="00C62A70" w:rsidSect="00DC78C8">
      <w:footerReference w:type="default" r:id="rId13"/>
      <w:pgSz w:w="16838" w:h="11906" w:orient="landscape"/>
      <w:pgMar w:top="1034" w:right="820" w:bottom="568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C547" w14:textId="77777777" w:rsidR="00946BEB" w:rsidRDefault="00946BEB" w:rsidP="00573251">
      <w:pPr>
        <w:spacing w:after="0" w:line="240" w:lineRule="auto"/>
      </w:pPr>
      <w:r>
        <w:separator/>
      </w:r>
    </w:p>
  </w:endnote>
  <w:endnote w:type="continuationSeparator" w:id="0">
    <w:p w14:paraId="4EAEF487" w14:textId="77777777" w:rsidR="00946BEB" w:rsidRDefault="00946BEB" w:rsidP="0057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4CB" w14:textId="274B664C" w:rsidR="00936BF3" w:rsidRPr="00DC78C8" w:rsidRDefault="00936BF3" w:rsidP="00936BF3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DC78C8">
      <w:rPr>
        <w:rFonts w:ascii="TH SarabunPSK" w:hAnsi="TH SarabunPSK" w:cs="TH SarabunPSK"/>
        <w:sz w:val="30"/>
        <w:szCs w:val="30"/>
        <w:cs/>
      </w:rPr>
      <w:fldChar w:fldCharType="begin"/>
    </w:r>
    <w:r w:rsidRPr="00DC78C8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DC78C8">
      <w:rPr>
        <w:rFonts w:ascii="TH SarabunPSK" w:hAnsi="TH SarabunPSK" w:cs="TH SarabunPSK"/>
        <w:sz w:val="30"/>
        <w:szCs w:val="30"/>
        <w:cs/>
      </w:rPr>
      <w:fldChar w:fldCharType="separate"/>
    </w:r>
    <w:r w:rsidRPr="00DC78C8">
      <w:rPr>
        <w:rFonts w:ascii="TH SarabunPSK" w:hAnsi="TH SarabunPSK" w:cs="TH SarabunPSK"/>
        <w:noProof/>
        <w:sz w:val="30"/>
        <w:szCs w:val="30"/>
        <w:cs/>
      </w:rPr>
      <w:t>1</w:t>
    </w:r>
    <w:r w:rsidRPr="00DC78C8">
      <w:rPr>
        <w:rFonts w:ascii="TH SarabunPSK" w:hAnsi="TH SarabunPSK" w:cs="TH SarabunPSK"/>
        <w:noProof/>
        <w:sz w:val="30"/>
        <w:szCs w:val="30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59A" w14:textId="77777777" w:rsidR="00946BEB" w:rsidRDefault="00946BEB" w:rsidP="00573251">
      <w:pPr>
        <w:spacing w:after="0" w:line="240" w:lineRule="auto"/>
      </w:pPr>
      <w:r>
        <w:separator/>
      </w:r>
    </w:p>
  </w:footnote>
  <w:footnote w:type="continuationSeparator" w:id="0">
    <w:p w14:paraId="4612551B" w14:textId="77777777" w:rsidR="00946BEB" w:rsidRDefault="00946BEB" w:rsidP="0057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9878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13FFF"/>
    <w:multiLevelType w:val="multilevel"/>
    <w:tmpl w:val="B136E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F1D83"/>
    <w:multiLevelType w:val="hybridMultilevel"/>
    <w:tmpl w:val="CA629E5A"/>
    <w:lvl w:ilvl="0" w:tplc="BDD40A1C">
      <w:numFmt w:val="bullet"/>
      <w:lvlText w:val="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FC7"/>
    <w:multiLevelType w:val="hybridMultilevel"/>
    <w:tmpl w:val="82A8065A"/>
    <w:lvl w:ilvl="0" w:tplc="BE2068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5670FD0"/>
    <w:multiLevelType w:val="hybridMultilevel"/>
    <w:tmpl w:val="CBBA1D24"/>
    <w:lvl w:ilvl="0" w:tplc="53CAF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48C9"/>
    <w:multiLevelType w:val="hybridMultilevel"/>
    <w:tmpl w:val="E488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4C42"/>
    <w:multiLevelType w:val="hybridMultilevel"/>
    <w:tmpl w:val="93328EE0"/>
    <w:lvl w:ilvl="0" w:tplc="E1120D2E">
      <w:numFmt w:val="bullet"/>
      <w:lvlText w:val="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F08"/>
    <w:multiLevelType w:val="hybridMultilevel"/>
    <w:tmpl w:val="45E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A82"/>
    <w:multiLevelType w:val="hybridMultilevel"/>
    <w:tmpl w:val="862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79B"/>
    <w:multiLevelType w:val="hybridMultilevel"/>
    <w:tmpl w:val="D876E54E"/>
    <w:lvl w:ilvl="0" w:tplc="53CAF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C2726"/>
    <w:multiLevelType w:val="hybridMultilevel"/>
    <w:tmpl w:val="8C70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54291">
    <w:abstractNumId w:val="4"/>
  </w:num>
  <w:num w:numId="2" w16cid:durableId="216943280">
    <w:abstractNumId w:val="10"/>
  </w:num>
  <w:num w:numId="3" w16cid:durableId="471754445">
    <w:abstractNumId w:val="1"/>
  </w:num>
  <w:num w:numId="4" w16cid:durableId="853955850">
    <w:abstractNumId w:val="11"/>
  </w:num>
  <w:num w:numId="5" w16cid:durableId="58402302">
    <w:abstractNumId w:val="0"/>
  </w:num>
  <w:num w:numId="6" w16cid:durableId="1489665265">
    <w:abstractNumId w:val="3"/>
  </w:num>
  <w:num w:numId="7" w16cid:durableId="771974901">
    <w:abstractNumId w:val="8"/>
  </w:num>
  <w:num w:numId="8" w16cid:durableId="1661735996">
    <w:abstractNumId w:val="7"/>
  </w:num>
  <w:num w:numId="9" w16cid:durableId="676003866">
    <w:abstractNumId w:val="2"/>
  </w:num>
  <w:num w:numId="10" w16cid:durableId="1909881250">
    <w:abstractNumId w:val="9"/>
  </w:num>
  <w:num w:numId="11" w16cid:durableId="562104161">
    <w:abstractNumId w:val="6"/>
  </w:num>
  <w:num w:numId="12" w16cid:durableId="1562714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82"/>
    <w:rsid w:val="0000415C"/>
    <w:rsid w:val="00004911"/>
    <w:rsid w:val="000117B0"/>
    <w:rsid w:val="000130A5"/>
    <w:rsid w:val="00014A27"/>
    <w:rsid w:val="00015F97"/>
    <w:rsid w:val="000246B2"/>
    <w:rsid w:val="00030EFE"/>
    <w:rsid w:val="000325B1"/>
    <w:rsid w:val="00035B8D"/>
    <w:rsid w:val="00036406"/>
    <w:rsid w:val="0004099A"/>
    <w:rsid w:val="00042D8E"/>
    <w:rsid w:val="00043BE9"/>
    <w:rsid w:val="000446F1"/>
    <w:rsid w:val="000507AA"/>
    <w:rsid w:val="0005162F"/>
    <w:rsid w:val="000546D3"/>
    <w:rsid w:val="00061ADE"/>
    <w:rsid w:val="0006577D"/>
    <w:rsid w:val="000703E5"/>
    <w:rsid w:val="00076084"/>
    <w:rsid w:val="00076CD1"/>
    <w:rsid w:val="0009123C"/>
    <w:rsid w:val="00091658"/>
    <w:rsid w:val="00091C57"/>
    <w:rsid w:val="00091FBF"/>
    <w:rsid w:val="000920EA"/>
    <w:rsid w:val="00093F6F"/>
    <w:rsid w:val="000960D1"/>
    <w:rsid w:val="000A4743"/>
    <w:rsid w:val="000A7166"/>
    <w:rsid w:val="000B238D"/>
    <w:rsid w:val="000B48CB"/>
    <w:rsid w:val="000B5704"/>
    <w:rsid w:val="000B67C3"/>
    <w:rsid w:val="000C06A8"/>
    <w:rsid w:val="000C2098"/>
    <w:rsid w:val="000C4031"/>
    <w:rsid w:val="000C466A"/>
    <w:rsid w:val="000D2814"/>
    <w:rsid w:val="000D47F6"/>
    <w:rsid w:val="000E07E2"/>
    <w:rsid w:val="000E2592"/>
    <w:rsid w:val="000E5036"/>
    <w:rsid w:val="000E5B74"/>
    <w:rsid w:val="00100168"/>
    <w:rsid w:val="00100709"/>
    <w:rsid w:val="00106032"/>
    <w:rsid w:val="00115B18"/>
    <w:rsid w:val="00133422"/>
    <w:rsid w:val="00136C34"/>
    <w:rsid w:val="00140E10"/>
    <w:rsid w:val="001459E8"/>
    <w:rsid w:val="00147F53"/>
    <w:rsid w:val="00155A3F"/>
    <w:rsid w:val="00160737"/>
    <w:rsid w:val="00160A1F"/>
    <w:rsid w:val="00165D62"/>
    <w:rsid w:val="00171608"/>
    <w:rsid w:val="00172517"/>
    <w:rsid w:val="00174BA7"/>
    <w:rsid w:val="00176088"/>
    <w:rsid w:val="0017775D"/>
    <w:rsid w:val="0018041D"/>
    <w:rsid w:val="001807D0"/>
    <w:rsid w:val="00183441"/>
    <w:rsid w:val="0018398E"/>
    <w:rsid w:val="00186385"/>
    <w:rsid w:val="00187072"/>
    <w:rsid w:val="001875CF"/>
    <w:rsid w:val="00194AEF"/>
    <w:rsid w:val="001975A3"/>
    <w:rsid w:val="001A105A"/>
    <w:rsid w:val="001A2B29"/>
    <w:rsid w:val="001A49CE"/>
    <w:rsid w:val="001A5337"/>
    <w:rsid w:val="001A55C9"/>
    <w:rsid w:val="001B1B63"/>
    <w:rsid w:val="001B6E33"/>
    <w:rsid w:val="001C4299"/>
    <w:rsid w:val="001C604D"/>
    <w:rsid w:val="001C6D98"/>
    <w:rsid w:val="001C763E"/>
    <w:rsid w:val="001C7782"/>
    <w:rsid w:val="001D3732"/>
    <w:rsid w:val="001D4F40"/>
    <w:rsid w:val="001D7E88"/>
    <w:rsid w:val="001E19F3"/>
    <w:rsid w:val="001E3647"/>
    <w:rsid w:val="001E3C2F"/>
    <w:rsid w:val="001E3E37"/>
    <w:rsid w:val="001E6DD7"/>
    <w:rsid w:val="001F07A2"/>
    <w:rsid w:val="001F2309"/>
    <w:rsid w:val="001F2612"/>
    <w:rsid w:val="00200064"/>
    <w:rsid w:val="00200E35"/>
    <w:rsid w:val="00200F19"/>
    <w:rsid w:val="0020319C"/>
    <w:rsid w:val="0020679A"/>
    <w:rsid w:val="002135AE"/>
    <w:rsid w:val="00217AB5"/>
    <w:rsid w:val="00220501"/>
    <w:rsid w:val="00221DDB"/>
    <w:rsid w:val="002225EE"/>
    <w:rsid w:val="0022306B"/>
    <w:rsid w:val="00223F1D"/>
    <w:rsid w:val="002249D3"/>
    <w:rsid w:val="002265F8"/>
    <w:rsid w:val="00230EE8"/>
    <w:rsid w:val="00232C14"/>
    <w:rsid w:val="0023514B"/>
    <w:rsid w:val="002356F5"/>
    <w:rsid w:val="00236C4F"/>
    <w:rsid w:val="00237748"/>
    <w:rsid w:val="00240426"/>
    <w:rsid w:val="00241173"/>
    <w:rsid w:val="00244899"/>
    <w:rsid w:val="00245922"/>
    <w:rsid w:val="002470D1"/>
    <w:rsid w:val="00250973"/>
    <w:rsid w:val="002511BA"/>
    <w:rsid w:val="002602F1"/>
    <w:rsid w:val="00262939"/>
    <w:rsid w:val="0026521F"/>
    <w:rsid w:val="002667CF"/>
    <w:rsid w:val="00270E47"/>
    <w:rsid w:val="00271989"/>
    <w:rsid w:val="0027280D"/>
    <w:rsid w:val="00274754"/>
    <w:rsid w:val="0028118C"/>
    <w:rsid w:val="00282374"/>
    <w:rsid w:val="0029137A"/>
    <w:rsid w:val="002924C7"/>
    <w:rsid w:val="00295068"/>
    <w:rsid w:val="0029722F"/>
    <w:rsid w:val="002A1C7C"/>
    <w:rsid w:val="002A1F87"/>
    <w:rsid w:val="002A2C5B"/>
    <w:rsid w:val="002A7F29"/>
    <w:rsid w:val="002B040E"/>
    <w:rsid w:val="002C1154"/>
    <w:rsid w:val="002C2F61"/>
    <w:rsid w:val="002C4816"/>
    <w:rsid w:val="002C5B15"/>
    <w:rsid w:val="002C618A"/>
    <w:rsid w:val="002D5236"/>
    <w:rsid w:val="002E0B43"/>
    <w:rsid w:val="002F6138"/>
    <w:rsid w:val="002F6BF2"/>
    <w:rsid w:val="002F7EB9"/>
    <w:rsid w:val="003010EB"/>
    <w:rsid w:val="00301AE6"/>
    <w:rsid w:val="00303622"/>
    <w:rsid w:val="00304D43"/>
    <w:rsid w:val="00304FA3"/>
    <w:rsid w:val="00306A88"/>
    <w:rsid w:val="0030789D"/>
    <w:rsid w:val="003109FF"/>
    <w:rsid w:val="00316711"/>
    <w:rsid w:val="00316916"/>
    <w:rsid w:val="00317A06"/>
    <w:rsid w:val="00320D0C"/>
    <w:rsid w:val="003231EB"/>
    <w:rsid w:val="0032531D"/>
    <w:rsid w:val="00330BBE"/>
    <w:rsid w:val="003337CC"/>
    <w:rsid w:val="00334FBF"/>
    <w:rsid w:val="003357E3"/>
    <w:rsid w:val="00340C15"/>
    <w:rsid w:val="00342341"/>
    <w:rsid w:val="00342B2E"/>
    <w:rsid w:val="0034542B"/>
    <w:rsid w:val="00354090"/>
    <w:rsid w:val="00356E08"/>
    <w:rsid w:val="00363268"/>
    <w:rsid w:val="00367888"/>
    <w:rsid w:val="003701E6"/>
    <w:rsid w:val="00370393"/>
    <w:rsid w:val="00371B7E"/>
    <w:rsid w:val="0037247C"/>
    <w:rsid w:val="003741C9"/>
    <w:rsid w:val="0037442E"/>
    <w:rsid w:val="00376CCF"/>
    <w:rsid w:val="00377595"/>
    <w:rsid w:val="00377935"/>
    <w:rsid w:val="00377FC6"/>
    <w:rsid w:val="00380ADC"/>
    <w:rsid w:val="003819AA"/>
    <w:rsid w:val="0038406E"/>
    <w:rsid w:val="0038520F"/>
    <w:rsid w:val="00391B9D"/>
    <w:rsid w:val="00391E10"/>
    <w:rsid w:val="003A1AB7"/>
    <w:rsid w:val="003A1F8B"/>
    <w:rsid w:val="003A41E3"/>
    <w:rsid w:val="003A45B0"/>
    <w:rsid w:val="003A6847"/>
    <w:rsid w:val="003A6C63"/>
    <w:rsid w:val="003B1B6F"/>
    <w:rsid w:val="003B2634"/>
    <w:rsid w:val="003B28F2"/>
    <w:rsid w:val="003B2BAD"/>
    <w:rsid w:val="003B3C7C"/>
    <w:rsid w:val="003B6912"/>
    <w:rsid w:val="003C2CF4"/>
    <w:rsid w:val="003C3254"/>
    <w:rsid w:val="003C5D54"/>
    <w:rsid w:val="003D043F"/>
    <w:rsid w:val="003D12DB"/>
    <w:rsid w:val="003D2233"/>
    <w:rsid w:val="003D333A"/>
    <w:rsid w:val="003D57EF"/>
    <w:rsid w:val="003D5B57"/>
    <w:rsid w:val="003E4CD7"/>
    <w:rsid w:val="003E6C27"/>
    <w:rsid w:val="003F2735"/>
    <w:rsid w:val="003F3C1E"/>
    <w:rsid w:val="003F3C50"/>
    <w:rsid w:val="00400107"/>
    <w:rsid w:val="00400BB8"/>
    <w:rsid w:val="0040204A"/>
    <w:rsid w:val="0041176D"/>
    <w:rsid w:val="00415325"/>
    <w:rsid w:val="00422B6D"/>
    <w:rsid w:val="00423B88"/>
    <w:rsid w:val="00430647"/>
    <w:rsid w:val="00430A1F"/>
    <w:rsid w:val="00430A8D"/>
    <w:rsid w:val="00437B32"/>
    <w:rsid w:val="004400E2"/>
    <w:rsid w:val="00441FF1"/>
    <w:rsid w:val="00446541"/>
    <w:rsid w:val="00451BB1"/>
    <w:rsid w:val="00452063"/>
    <w:rsid w:val="00452478"/>
    <w:rsid w:val="00452F31"/>
    <w:rsid w:val="004572B7"/>
    <w:rsid w:val="00462C74"/>
    <w:rsid w:val="0047422C"/>
    <w:rsid w:val="00477464"/>
    <w:rsid w:val="004816B7"/>
    <w:rsid w:val="00483379"/>
    <w:rsid w:val="00483CA8"/>
    <w:rsid w:val="00484879"/>
    <w:rsid w:val="00490E02"/>
    <w:rsid w:val="00492ED2"/>
    <w:rsid w:val="00493770"/>
    <w:rsid w:val="004A12F0"/>
    <w:rsid w:val="004A52F7"/>
    <w:rsid w:val="004A622F"/>
    <w:rsid w:val="004B0758"/>
    <w:rsid w:val="004B4D65"/>
    <w:rsid w:val="004C279E"/>
    <w:rsid w:val="004C5E3F"/>
    <w:rsid w:val="004C6699"/>
    <w:rsid w:val="004D3D64"/>
    <w:rsid w:val="004E6BF2"/>
    <w:rsid w:val="004F2B35"/>
    <w:rsid w:val="00500569"/>
    <w:rsid w:val="00501522"/>
    <w:rsid w:val="005030C4"/>
    <w:rsid w:val="005101BE"/>
    <w:rsid w:val="0052118D"/>
    <w:rsid w:val="00523F01"/>
    <w:rsid w:val="0052561E"/>
    <w:rsid w:val="00530DBD"/>
    <w:rsid w:val="005318E0"/>
    <w:rsid w:val="0053468E"/>
    <w:rsid w:val="00537D43"/>
    <w:rsid w:val="005408FF"/>
    <w:rsid w:val="00541500"/>
    <w:rsid w:val="00543452"/>
    <w:rsid w:val="00544198"/>
    <w:rsid w:val="0054472A"/>
    <w:rsid w:val="0054581B"/>
    <w:rsid w:val="0055054A"/>
    <w:rsid w:val="005608C4"/>
    <w:rsid w:val="00560A94"/>
    <w:rsid w:val="00561086"/>
    <w:rsid w:val="00561B13"/>
    <w:rsid w:val="00563DB3"/>
    <w:rsid w:val="00564313"/>
    <w:rsid w:val="005648A8"/>
    <w:rsid w:val="005662FA"/>
    <w:rsid w:val="00566970"/>
    <w:rsid w:val="0057117A"/>
    <w:rsid w:val="00573005"/>
    <w:rsid w:val="00573251"/>
    <w:rsid w:val="00577A7B"/>
    <w:rsid w:val="00577CEE"/>
    <w:rsid w:val="00577F8B"/>
    <w:rsid w:val="0058365B"/>
    <w:rsid w:val="00584832"/>
    <w:rsid w:val="00585EA7"/>
    <w:rsid w:val="00586B08"/>
    <w:rsid w:val="005877E9"/>
    <w:rsid w:val="00587831"/>
    <w:rsid w:val="00593552"/>
    <w:rsid w:val="005936BC"/>
    <w:rsid w:val="00593E2F"/>
    <w:rsid w:val="00594D1A"/>
    <w:rsid w:val="0059764B"/>
    <w:rsid w:val="005A18A8"/>
    <w:rsid w:val="005A381B"/>
    <w:rsid w:val="005A5238"/>
    <w:rsid w:val="005B3F4C"/>
    <w:rsid w:val="005B424E"/>
    <w:rsid w:val="005B521C"/>
    <w:rsid w:val="005C2E64"/>
    <w:rsid w:val="005C6522"/>
    <w:rsid w:val="005C664A"/>
    <w:rsid w:val="005D0A98"/>
    <w:rsid w:val="005D153B"/>
    <w:rsid w:val="005D7366"/>
    <w:rsid w:val="005E32D6"/>
    <w:rsid w:val="005E3563"/>
    <w:rsid w:val="005F1D31"/>
    <w:rsid w:val="005F74F0"/>
    <w:rsid w:val="005F7771"/>
    <w:rsid w:val="00601B72"/>
    <w:rsid w:val="0060255B"/>
    <w:rsid w:val="00603D24"/>
    <w:rsid w:val="00605724"/>
    <w:rsid w:val="0060694A"/>
    <w:rsid w:val="0061123C"/>
    <w:rsid w:val="00613B69"/>
    <w:rsid w:val="00616287"/>
    <w:rsid w:val="006223FC"/>
    <w:rsid w:val="00624C7A"/>
    <w:rsid w:val="00626B16"/>
    <w:rsid w:val="00630EE9"/>
    <w:rsid w:val="006313C1"/>
    <w:rsid w:val="00631E5C"/>
    <w:rsid w:val="006333F3"/>
    <w:rsid w:val="00634068"/>
    <w:rsid w:val="00635B73"/>
    <w:rsid w:val="006378AC"/>
    <w:rsid w:val="00640956"/>
    <w:rsid w:val="00640DF2"/>
    <w:rsid w:val="00641E5D"/>
    <w:rsid w:val="0065159F"/>
    <w:rsid w:val="006522BE"/>
    <w:rsid w:val="00655F83"/>
    <w:rsid w:val="00657C48"/>
    <w:rsid w:val="00661C8C"/>
    <w:rsid w:val="00662797"/>
    <w:rsid w:val="0066400F"/>
    <w:rsid w:val="00671992"/>
    <w:rsid w:val="00675C9E"/>
    <w:rsid w:val="006767FB"/>
    <w:rsid w:val="00681444"/>
    <w:rsid w:val="00686D4F"/>
    <w:rsid w:val="00690B1D"/>
    <w:rsid w:val="006A0404"/>
    <w:rsid w:val="006A0A54"/>
    <w:rsid w:val="006A191C"/>
    <w:rsid w:val="006A25B5"/>
    <w:rsid w:val="006A6BE3"/>
    <w:rsid w:val="006A759F"/>
    <w:rsid w:val="006B2B52"/>
    <w:rsid w:val="006C3F19"/>
    <w:rsid w:val="006C6572"/>
    <w:rsid w:val="006C7068"/>
    <w:rsid w:val="006D5ECD"/>
    <w:rsid w:val="006D7D3C"/>
    <w:rsid w:val="006E0E43"/>
    <w:rsid w:val="006E17B7"/>
    <w:rsid w:val="006E2BFF"/>
    <w:rsid w:val="006E4465"/>
    <w:rsid w:val="006E555B"/>
    <w:rsid w:val="006F35C0"/>
    <w:rsid w:val="006F6FE4"/>
    <w:rsid w:val="00706F90"/>
    <w:rsid w:val="007105FF"/>
    <w:rsid w:val="00716705"/>
    <w:rsid w:val="007226BB"/>
    <w:rsid w:val="00723BD1"/>
    <w:rsid w:val="00727199"/>
    <w:rsid w:val="00731F15"/>
    <w:rsid w:val="00734B82"/>
    <w:rsid w:val="007358D4"/>
    <w:rsid w:val="007401BD"/>
    <w:rsid w:val="00742467"/>
    <w:rsid w:val="00763615"/>
    <w:rsid w:val="007724BE"/>
    <w:rsid w:val="00773D46"/>
    <w:rsid w:val="00780886"/>
    <w:rsid w:val="00782DEF"/>
    <w:rsid w:val="00784490"/>
    <w:rsid w:val="00787AEF"/>
    <w:rsid w:val="007919B8"/>
    <w:rsid w:val="0079490B"/>
    <w:rsid w:val="007A0C21"/>
    <w:rsid w:val="007A36DA"/>
    <w:rsid w:val="007A3DD1"/>
    <w:rsid w:val="007A3E70"/>
    <w:rsid w:val="007B08F2"/>
    <w:rsid w:val="007B0EB0"/>
    <w:rsid w:val="007B57F1"/>
    <w:rsid w:val="007B5FE8"/>
    <w:rsid w:val="007B70ED"/>
    <w:rsid w:val="007C016A"/>
    <w:rsid w:val="007C64F8"/>
    <w:rsid w:val="007D3C00"/>
    <w:rsid w:val="007E1C79"/>
    <w:rsid w:val="007E55E2"/>
    <w:rsid w:val="007E574B"/>
    <w:rsid w:val="007E5CA0"/>
    <w:rsid w:val="007E7666"/>
    <w:rsid w:val="007F5AA4"/>
    <w:rsid w:val="007F7366"/>
    <w:rsid w:val="00804141"/>
    <w:rsid w:val="008101DD"/>
    <w:rsid w:val="00816BAB"/>
    <w:rsid w:val="00824C79"/>
    <w:rsid w:val="008263B7"/>
    <w:rsid w:val="00827CD2"/>
    <w:rsid w:val="0083514D"/>
    <w:rsid w:val="0083692B"/>
    <w:rsid w:val="00837DD9"/>
    <w:rsid w:val="0084149E"/>
    <w:rsid w:val="00843065"/>
    <w:rsid w:val="00843A59"/>
    <w:rsid w:val="008448F2"/>
    <w:rsid w:val="00851AB4"/>
    <w:rsid w:val="0085400D"/>
    <w:rsid w:val="00855E6A"/>
    <w:rsid w:val="008650F4"/>
    <w:rsid w:val="00870B6B"/>
    <w:rsid w:val="00871A5D"/>
    <w:rsid w:val="00872BB3"/>
    <w:rsid w:val="008768E2"/>
    <w:rsid w:val="00877650"/>
    <w:rsid w:val="00881611"/>
    <w:rsid w:val="00882F90"/>
    <w:rsid w:val="00884244"/>
    <w:rsid w:val="00885CA1"/>
    <w:rsid w:val="00886931"/>
    <w:rsid w:val="00887B55"/>
    <w:rsid w:val="008908AB"/>
    <w:rsid w:val="00891AEC"/>
    <w:rsid w:val="00894165"/>
    <w:rsid w:val="008A0F60"/>
    <w:rsid w:val="008A63AF"/>
    <w:rsid w:val="008B0DC4"/>
    <w:rsid w:val="008B443F"/>
    <w:rsid w:val="008C0914"/>
    <w:rsid w:val="008C4A5E"/>
    <w:rsid w:val="008C5960"/>
    <w:rsid w:val="008C5B82"/>
    <w:rsid w:val="008C7E12"/>
    <w:rsid w:val="008D47A7"/>
    <w:rsid w:val="008E07A3"/>
    <w:rsid w:val="008E3951"/>
    <w:rsid w:val="008E4869"/>
    <w:rsid w:val="008E51E2"/>
    <w:rsid w:val="008F1185"/>
    <w:rsid w:val="008F734F"/>
    <w:rsid w:val="00900052"/>
    <w:rsid w:val="00904559"/>
    <w:rsid w:val="00915DCA"/>
    <w:rsid w:val="00916EEE"/>
    <w:rsid w:val="009204BE"/>
    <w:rsid w:val="00920E3B"/>
    <w:rsid w:val="00922050"/>
    <w:rsid w:val="00924EB0"/>
    <w:rsid w:val="00926A8F"/>
    <w:rsid w:val="00927482"/>
    <w:rsid w:val="00927D9C"/>
    <w:rsid w:val="00934510"/>
    <w:rsid w:val="009358B4"/>
    <w:rsid w:val="00936BF3"/>
    <w:rsid w:val="00940C5A"/>
    <w:rsid w:val="009463D6"/>
    <w:rsid w:val="00946BEB"/>
    <w:rsid w:val="00950016"/>
    <w:rsid w:val="0095476F"/>
    <w:rsid w:val="00957CA6"/>
    <w:rsid w:val="00957D7D"/>
    <w:rsid w:val="009708FA"/>
    <w:rsid w:val="009720D6"/>
    <w:rsid w:val="009757FC"/>
    <w:rsid w:val="00975D1A"/>
    <w:rsid w:val="00975D50"/>
    <w:rsid w:val="00975EDE"/>
    <w:rsid w:val="0097685F"/>
    <w:rsid w:val="00977C5D"/>
    <w:rsid w:val="00984209"/>
    <w:rsid w:val="00993D36"/>
    <w:rsid w:val="009949D8"/>
    <w:rsid w:val="0099720E"/>
    <w:rsid w:val="009A0427"/>
    <w:rsid w:val="009A1D1D"/>
    <w:rsid w:val="009A72E7"/>
    <w:rsid w:val="009A7726"/>
    <w:rsid w:val="009B1DE1"/>
    <w:rsid w:val="009B3FC4"/>
    <w:rsid w:val="009B6DF1"/>
    <w:rsid w:val="009C16AA"/>
    <w:rsid w:val="009C1A64"/>
    <w:rsid w:val="009C3734"/>
    <w:rsid w:val="009D2143"/>
    <w:rsid w:val="009D32B6"/>
    <w:rsid w:val="009D54A1"/>
    <w:rsid w:val="009E2B28"/>
    <w:rsid w:val="009E5624"/>
    <w:rsid w:val="009E56EB"/>
    <w:rsid w:val="009F09C5"/>
    <w:rsid w:val="009F14D6"/>
    <w:rsid w:val="009F1CC8"/>
    <w:rsid w:val="009F32D7"/>
    <w:rsid w:val="009F5578"/>
    <w:rsid w:val="00A0109F"/>
    <w:rsid w:val="00A01E1E"/>
    <w:rsid w:val="00A02244"/>
    <w:rsid w:val="00A03B70"/>
    <w:rsid w:val="00A06AC4"/>
    <w:rsid w:val="00A112C6"/>
    <w:rsid w:val="00A118DE"/>
    <w:rsid w:val="00A1349E"/>
    <w:rsid w:val="00A213FD"/>
    <w:rsid w:val="00A21F02"/>
    <w:rsid w:val="00A23BF4"/>
    <w:rsid w:val="00A255AF"/>
    <w:rsid w:val="00A33A2A"/>
    <w:rsid w:val="00A34020"/>
    <w:rsid w:val="00A40D1A"/>
    <w:rsid w:val="00A441A3"/>
    <w:rsid w:val="00A4501E"/>
    <w:rsid w:val="00A45324"/>
    <w:rsid w:val="00A51B1D"/>
    <w:rsid w:val="00A54949"/>
    <w:rsid w:val="00A648CD"/>
    <w:rsid w:val="00A704DE"/>
    <w:rsid w:val="00A74588"/>
    <w:rsid w:val="00A75BF3"/>
    <w:rsid w:val="00A76AA3"/>
    <w:rsid w:val="00A80C6F"/>
    <w:rsid w:val="00A91A6F"/>
    <w:rsid w:val="00A94E6E"/>
    <w:rsid w:val="00A96AD1"/>
    <w:rsid w:val="00A976F9"/>
    <w:rsid w:val="00AA35C1"/>
    <w:rsid w:val="00AB0A36"/>
    <w:rsid w:val="00AB1BC8"/>
    <w:rsid w:val="00AB7794"/>
    <w:rsid w:val="00AC3E49"/>
    <w:rsid w:val="00AC4C70"/>
    <w:rsid w:val="00AD6B3F"/>
    <w:rsid w:val="00AE4A4C"/>
    <w:rsid w:val="00B00243"/>
    <w:rsid w:val="00B006A0"/>
    <w:rsid w:val="00B032C9"/>
    <w:rsid w:val="00B03EB7"/>
    <w:rsid w:val="00B052C7"/>
    <w:rsid w:val="00B0758C"/>
    <w:rsid w:val="00B15B4C"/>
    <w:rsid w:val="00B16D10"/>
    <w:rsid w:val="00B21686"/>
    <w:rsid w:val="00B216D6"/>
    <w:rsid w:val="00B22520"/>
    <w:rsid w:val="00B23CB5"/>
    <w:rsid w:val="00B32C91"/>
    <w:rsid w:val="00B3589F"/>
    <w:rsid w:val="00B377FA"/>
    <w:rsid w:val="00B37B15"/>
    <w:rsid w:val="00B401CD"/>
    <w:rsid w:val="00B4048D"/>
    <w:rsid w:val="00B4263B"/>
    <w:rsid w:val="00B53EFC"/>
    <w:rsid w:val="00B5677E"/>
    <w:rsid w:val="00B602C3"/>
    <w:rsid w:val="00B6072A"/>
    <w:rsid w:val="00B629BA"/>
    <w:rsid w:val="00B65367"/>
    <w:rsid w:val="00B6545C"/>
    <w:rsid w:val="00B66022"/>
    <w:rsid w:val="00B76C7C"/>
    <w:rsid w:val="00B805C7"/>
    <w:rsid w:val="00B81435"/>
    <w:rsid w:val="00B83B96"/>
    <w:rsid w:val="00B850B4"/>
    <w:rsid w:val="00B86A60"/>
    <w:rsid w:val="00B874F7"/>
    <w:rsid w:val="00B87ABA"/>
    <w:rsid w:val="00B92B41"/>
    <w:rsid w:val="00B9682D"/>
    <w:rsid w:val="00BA7770"/>
    <w:rsid w:val="00BB08AF"/>
    <w:rsid w:val="00BB7370"/>
    <w:rsid w:val="00BC4746"/>
    <w:rsid w:val="00BC67A0"/>
    <w:rsid w:val="00BD7E93"/>
    <w:rsid w:val="00BE02F3"/>
    <w:rsid w:val="00BE0E1D"/>
    <w:rsid w:val="00BE160E"/>
    <w:rsid w:val="00BE3688"/>
    <w:rsid w:val="00BE62B6"/>
    <w:rsid w:val="00BF34AD"/>
    <w:rsid w:val="00BF7FEA"/>
    <w:rsid w:val="00C00F9B"/>
    <w:rsid w:val="00C02268"/>
    <w:rsid w:val="00C06547"/>
    <w:rsid w:val="00C208AD"/>
    <w:rsid w:val="00C20ED1"/>
    <w:rsid w:val="00C23CEE"/>
    <w:rsid w:val="00C25224"/>
    <w:rsid w:val="00C26080"/>
    <w:rsid w:val="00C265C6"/>
    <w:rsid w:val="00C2782C"/>
    <w:rsid w:val="00C3448C"/>
    <w:rsid w:val="00C400D5"/>
    <w:rsid w:val="00C4188D"/>
    <w:rsid w:val="00C43ABB"/>
    <w:rsid w:val="00C43E04"/>
    <w:rsid w:val="00C45B8A"/>
    <w:rsid w:val="00C51E62"/>
    <w:rsid w:val="00C55C97"/>
    <w:rsid w:val="00C57BFC"/>
    <w:rsid w:val="00C6074A"/>
    <w:rsid w:val="00C62A70"/>
    <w:rsid w:val="00C63E42"/>
    <w:rsid w:val="00C6418A"/>
    <w:rsid w:val="00C6497B"/>
    <w:rsid w:val="00C663BF"/>
    <w:rsid w:val="00C7104E"/>
    <w:rsid w:val="00C72EB7"/>
    <w:rsid w:val="00C73721"/>
    <w:rsid w:val="00C76022"/>
    <w:rsid w:val="00C84F23"/>
    <w:rsid w:val="00C955DF"/>
    <w:rsid w:val="00C97506"/>
    <w:rsid w:val="00CA5716"/>
    <w:rsid w:val="00CA5C50"/>
    <w:rsid w:val="00CB47DB"/>
    <w:rsid w:val="00CB6668"/>
    <w:rsid w:val="00CB7407"/>
    <w:rsid w:val="00CC6162"/>
    <w:rsid w:val="00CC6735"/>
    <w:rsid w:val="00CD0436"/>
    <w:rsid w:val="00CD0C79"/>
    <w:rsid w:val="00CD14ED"/>
    <w:rsid w:val="00CD3F93"/>
    <w:rsid w:val="00CD4A15"/>
    <w:rsid w:val="00CE222D"/>
    <w:rsid w:val="00CE2254"/>
    <w:rsid w:val="00CE24E8"/>
    <w:rsid w:val="00CE2D71"/>
    <w:rsid w:val="00CE6C1B"/>
    <w:rsid w:val="00CE6D34"/>
    <w:rsid w:val="00CF10E3"/>
    <w:rsid w:val="00CF4A1E"/>
    <w:rsid w:val="00D01CE3"/>
    <w:rsid w:val="00D027E0"/>
    <w:rsid w:val="00D05BAC"/>
    <w:rsid w:val="00D10F2E"/>
    <w:rsid w:val="00D137F7"/>
    <w:rsid w:val="00D208BC"/>
    <w:rsid w:val="00D215F8"/>
    <w:rsid w:val="00D2303F"/>
    <w:rsid w:val="00D3401D"/>
    <w:rsid w:val="00D36A97"/>
    <w:rsid w:val="00D423FC"/>
    <w:rsid w:val="00D45947"/>
    <w:rsid w:val="00D5135C"/>
    <w:rsid w:val="00D56243"/>
    <w:rsid w:val="00D56A2E"/>
    <w:rsid w:val="00D57891"/>
    <w:rsid w:val="00D5790F"/>
    <w:rsid w:val="00D60AAC"/>
    <w:rsid w:val="00D62817"/>
    <w:rsid w:val="00D62C4D"/>
    <w:rsid w:val="00D649CB"/>
    <w:rsid w:val="00D65EDA"/>
    <w:rsid w:val="00D6720E"/>
    <w:rsid w:val="00D7384E"/>
    <w:rsid w:val="00D77251"/>
    <w:rsid w:val="00D77E48"/>
    <w:rsid w:val="00D82EA7"/>
    <w:rsid w:val="00D85CC0"/>
    <w:rsid w:val="00D86299"/>
    <w:rsid w:val="00D8724B"/>
    <w:rsid w:val="00D909DC"/>
    <w:rsid w:val="00D91AF5"/>
    <w:rsid w:val="00D932D5"/>
    <w:rsid w:val="00D9347D"/>
    <w:rsid w:val="00D95A1F"/>
    <w:rsid w:val="00D97E78"/>
    <w:rsid w:val="00DA1930"/>
    <w:rsid w:val="00DA1BCC"/>
    <w:rsid w:val="00DA1CD5"/>
    <w:rsid w:val="00DA3C25"/>
    <w:rsid w:val="00DA462F"/>
    <w:rsid w:val="00DB0767"/>
    <w:rsid w:val="00DB2D36"/>
    <w:rsid w:val="00DB31D6"/>
    <w:rsid w:val="00DB354C"/>
    <w:rsid w:val="00DB718D"/>
    <w:rsid w:val="00DC1ED4"/>
    <w:rsid w:val="00DC2432"/>
    <w:rsid w:val="00DC28E6"/>
    <w:rsid w:val="00DC78C8"/>
    <w:rsid w:val="00DD26DA"/>
    <w:rsid w:val="00DD33FE"/>
    <w:rsid w:val="00DD7896"/>
    <w:rsid w:val="00DE1472"/>
    <w:rsid w:val="00DE238B"/>
    <w:rsid w:val="00DE5F2F"/>
    <w:rsid w:val="00DE68E4"/>
    <w:rsid w:val="00DF0404"/>
    <w:rsid w:val="00DF0680"/>
    <w:rsid w:val="00DF07B3"/>
    <w:rsid w:val="00DF14D9"/>
    <w:rsid w:val="00DF1718"/>
    <w:rsid w:val="00DF3CE7"/>
    <w:rsid w:val="00DF47E3"/>
    <w:rsid w:val="00DF521F"/>
    <w:rsid w:val="00DF6303"/>
    <w:rsid w:val="00DF632D"/>
    <w:rsid w:val="00E0180C"/>
    <w:rsid w:val="00E04ED8"/>
    <w:rsid w:val="00E0769B"/>
    <w:rsid w:val="00E11868"/>
    <w:rsid w:val="00E13CEC"/>
    <w:rsid w:val="00E16261"/>
    <w:rsid w:val="00E167C3"/>
    <w:rsid w:val="00E17B60"/>
    <w:rsid w:val="00E209CC"/>
    <w:rsid w:val="00E233FA"/>
    <w:rsid w:val="00E23467"/>
    <w:rsid w:val="00E27486"/>
    <w:rsid w:val="00E277A9"/>
    <w:rsid w:val="00E33378"/>
    <w:rsid w:val="00E337BC"/>
    <w:rsid w:val="00E3625B"/>
    <w:rsid w:val="00E373EB"/>
    <w:rsid w:val="00E376D8"/>
    <w:rsid w:val="00E413D4"/>
    <w:rsid w:val="00E42472"/>
    <w:rsid w:val="00E425E0"/>
    <w:rsid w:val="00E45776"/>
    <w:rsid w:val="00E461A6"/>
    <w:rsid w:val="00E47CA0"/>
    <w:rsid w:val="00E5202A"/>
    <w:rsid w:val="00E54065"/>
    <w:rsid w:val="00E547CC"/>
    <w:rsid w:val="00E63AAF"/>
    <w:rsid w:val="00E65BCF"/>
    <w:rsid w:val="00E71523"/>
    <w:rsid w:val="00E72E8B"/>
    <w:rsid w:val="00E745FC"/>
    <w:rsid w:val="00E82C33"/>
    <w:rsid w:val="00E82F40"/>
    <w:rsid w:val="00E847B6"/>
    <w:rsid w:val="00E90E9A"/>
    <w:rsid w:val="00E96286"/>
    <w:rsid w:val="00EA189C"/>
    <w:rsid w:val="00EA1CC6"/>
    <w:rsid w:val="00EA22E9"/>
    <w:rsid w:val="00EA5A44"/>
    <w:rsid w:val="00EA7782"/>
    <w:rsid w:val="00EB16AA"/>
    <w:rsid w:val="00EB3FA0"/>
    <w:rsid w:val="00EB4119"/>
    <w:rsid w:val="00EB6D9B"/>
    <w:rsid w:val="00EC1D93"/>
    <w:rsid w:val="00EC21EF"/>
    <w:rsid w:val="00EC6653"/>
    <w:rsid w:val="00ED65DE"/>
    <w:rsid w:val="00EE71A4"/>
    <w:rsid w:val="00EF1786"/>
    <w:rsid w:val="00EF1B7E"/>
    <w:rsid w:val="00EF6357"/>
    <w:rsid w:val="00F01004"/>
    <w:rsid w:val="00F01EDA"/>
    <w:rsid w:val="00F122DB"/>
    <w:rsid w:val="00F1384F"/>
    <w:rsid w:val="00F13B19"/>
    <w:rsid w:val="00F2796B"/>
    <w:rsid w:val="00F30E58"/>
    <w:rsid w:val="00F32CAC"/>
    <w:rsid w:val="00F35926"/>
    <w:rsid w:val="00F370D5"/>
    <w:rsid w:val="00F424D0"/>
    <w:rsid w:val="00F438B7"/>
    <w:rsid w:val="00F50BD9"/>
    <w:rsid w:val="00F513A0"/>
    <w:rsid w:val="00F57297"/>
    <w:rsid w:val="00F57382"/>
    <w:rsid w:val="00F5791A"/>
    <w:rsid w:val="00F64FA8"/>
    <w:rsid w:val="00F67643"/>
    <w:rsid w:val="00F71C61"/>
    <w:rsid w:val="00F760B9"/>
    <w:rsid w:val="00F83528"/>
    <w:rsid w:val="00F846E8"/>
    <w:rsid w:val="00F84F18"/>
    <w:rsid w:val="00F90E73"/>
    <w:rsid w:val="00F95BA5"/>
    <w:rsid w:val="00F976D9"/>
    <w:rsid w:val="00FA48A4"/>
    <w:rsid w:val="00FA51A9"/>
    <w:rsid w:val="00FB1AA4"/>
    <w:rsid w:val="00FB3220"/>
    <w:rsid w:val="00FB4121"/>
    <w:rsid w:val="00FB422D"/>
    <w:rsid w:val="00FB6123"/>
    <w:rsid w:val="00FC31AE"/>
    <w:rsid w:val="00FC3591"/>
    <w:rsid w:val="00FC3959"/>
    <w:rsid w:val="00FC5922"/>
    <w:rsid w:val="00FD08ED"/>
    <w:rsid w:val="00FD398F"/>
    <w:rsid w:val="00FE568C"/>
    <w:rsid w:val="00FE6717"/>
    <w:rsid w:val="00FF109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A2296"/>
  <w15:chartTrackingRefBased/>
  <w15:docId w15:val="{CF25AF03-0EAB-4714-9424-9C35115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5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B4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5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7325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7325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325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27486"/>
    <w:pPr>
      <w:ind w:left="720"/>
      <w:contextualSpacing/>
    </w:pPr>
  </w:style>
  <w:style w:type="paragraph" w:customStyle="1" w:styleId="Default">
    <w:name w:val="Default"/>
    <w:rsid w:val="00C663B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2A70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C62A7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5B4C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0A54"/>
    <w:rPr>
      <w:rFonts w:asciiTheme="minorHAnsi" w:hAnsiTheme="minorHAnsi" w:cstheme="minorBidi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1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71A5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A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A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871A5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71A5D"/>
    <w:rPr>
      <w:i/>
      <w:iCs/>
    </w:rPr>
  </w:style>
  <w:style w:type="character" w:styleId="BookTitle">
    <w:name w:val="Book Title"/>
    <w:basedOn w:val="DefaultParagraphFont"/>
    <w:uiPriority w:val="33"/>
    <w:qFormat/>
    <w:rsid w:val="00871A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71A5D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71A5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9500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Indent">
    <w:name w:val="Body Text Indent"/>
    <w:basedOn w:val="Normal"/>
    <w:link w:val="BodyTextIndentChar"/>
    <w:rsid w:val="003B6912"/>
    <w:pPr>
      <w:spacing w:after="0" w:line="240" w:lineRule="auto"/>
      <w:ind w:left="252" w:hanging="252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3B6912"/>
    <w:rPr>
      <w:rFonts w:ascii="Browallia New" w:eastAsia="Times New Roman" w:hAnsi="Browallia New" w:cs="Browall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2T13:15:03.7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0 666 24575,'0'-302'0,"0"299"0,0 1 0,0-1 0,1 1 0,-1-1 0,0 1 0,1-1 0,0 1 0,0-1 0,-1 1 0,2-1 0,-1 1 0,0 0 0,0-1 0,1 1 0,-1 0 0,1 0 0,-1 0 0,1 0 0,0 0 0,0 1 0,0-1 0,0 1 0,0-1 0,0 1 0,1-1 0,-1 1 0,0 0 0,1 0 0,-1 0 0,1 1 0,3-2 0,8 0 0,0 0 0,-1 1 0,1 0 0,25 3 0,-11-1 0,-16-1 0,-8-1 0,0 1 0,0 0 0,-1 0 0,1 0 0,0 1 0,6 1 0,-9-1 0,0-1 0,0 1 0,0-1 0,0 1 0,0-1 0,0 1 0,0 0 0,0 0 0,-1-1 0,1 1 0,0 0 0,0 0 0,-1 0 0,1 0 0,-1 0 0,1 0 0,-1 0 0,1 0 0,-1 0 0,0 0 0,1 0 0,-1 0 0,0 1 0,0-1 0,0 0 0,0 0 0,0 2 0,0 221 105,-1-96-1575</inkml:trace>
  <inkml:trace contextRef="#ctx0" brushRef="#br0" timeOffset="1">233 82 24575,'-36'9'0,"24"-4"0,-1-1 0,0-1 0,0 0 0,0-1 0,0 0 0,0-1 0,0-1 0,0 0 0,-14-2 0,39 3 0,1 0 0,-1 0 0,24-3 0,-1 1 0,36 1 0,-71 0 0,30 0 0,-29-1 0,-1 1 0,1-1 0,0 1 0,0-1 0,-1 0 0,1 1 0,0-1 0,-1 0 0,1 1 0,0-1 0,-1 0 0,1 0 0,-1 0 0,0 1 0,1-1 0,-1 0 0,0 0 0,1 0 0,-1 0 0,0 0 0,0 0 0,0 0 0,0 0 0,0 0 0,0 0 0,0 0 0,0-1 0,0-42 0,-1 29 0,1-10-1365</inkml:trace>
  <inkml:trace contextRef="#ctx0" brushRef="#br0" timeOffset="2">530 666 24575,'-15'2'0,"-38"7"0,50-8 0,-1-1 0,1 2 0,0-1 0,0 0 0,0 0 0,0 1 0,0 0 0,1 0 0,-1 0 0,0 0 0,1 0 0,-1 0 0,-1 4 0,3-5 0,0 0 0,1 0 0,0 1 0,-1-1 0,1 0 0,0 1 0,0-1 0,-1 0 0,1 1 0,0-1 0,1 1 0,-1-1 0,0 0 0,0 1 0,0-1 0,1 0 0,-1 1 0,1-1 0,-1 0 0,1 0 0,-1 1 0,1-1 0,0 0 0,0 0 0,0 0 0,-1 0 0,1 0 0,0 0 0,0 0 0,1 0 0,-1 0 0,0 0 0,0-1 0,0 1 0,0 0 0,1-1 0,-1 1 0,0-1 0,0 0 0,1 1 0,-1-1 0,3 1 0,33 0 0,46-4 0,-79 3 0,-1-1 0,1 0 0,0 0 0,-1 0 0,1 0 0,0-1 0,-1 1 0,0-1 0,1 0 0,-1 0 0,3-3 0,32-31 0,-20 17 0,-15 15 0,0 1 0,0 0 0,-1-1 0,1 0 0,-1 1 0,0-1 0,0 0 0,-1 0 0,1 0 0,-1 0 0,0-1 0,0 1 0,1-8 0,-1-5 0,0 0 0,-3-23 0,0 1 0,2-10 0,-2 48 0,0 1 0,0 0 0,-1-1 0,1 1 0,0 0 0,0 0 0,-1 0 0,-3 1 0,3-1 0,-33 1-113,21-1-26,1 0 0,0 1 0,0 0 0,-1 1-1,1 1 1,0 0 0,1 1 0,-23 9 0,23-6-6687</inkml:trace>
  <inkml:trace contextRef="#ctx0" brushRef="#br0" timeOffset="3">532 273 24575,'-12'5'0,"7"-2"0,0 0 0,0 0 0,1 0 0,-1 0 0,1 1 0,0 0 0,0 0 0,-7 8 0,10-9 0,-1-1 0,1 0 0,-1 0 0,1 1 0,0-1 0,0 0 0,0 1 0,0-1 0,0 1 0,1 0 0,-1-1 0,1 1 0,-1-1 0,1 1 0,0 0 0,0-1 0,0 1 0,1 0 0,-1-1 0,1 1 0,0 3 0,0-5 0,0 0 0,-1-1 0,1 1 0,0-1 0,-1 1 0,1 0 0,0-1 0,0 0 0,-1 1 0,1-1 0,0 1 0,0-1 0,0 0 0,0 0 0,0 0 0,-1 1 0,1-1 0,0 0 0,0 0 0,2 0 0,23-1 0,-19 1 0,-1 0 0,0 0 0,-1 0 0,1-1 0,0 1 0,-1-1 0,1-1 0,0 1 0,-1-1 0,0 0 0,1 0 0,-1 0 0,0-1 0,0 1 0,0-2 0,0 1 0,-1 0 0,1-1 0,-1 0 0,0 0 0,0 0 0,0 0 0,-1-1 0,5-6 0,63-114-1365,-62 107-5461</inkml:trace>
  <inkml:trace contextRef="#ctx0" brushRef="#br0" timeOffset="4">952 474 24575,'-27'3'0,"20"-2"0,-1-1 0,0 1 0,0 0 0,1 1 0,-1 0 0,1 0 0,0 0 0,-1 1 0,-7 5 0,17 44 0,-2-36 0,-1-1 0,0 1 0,2 0 0,0 0 0,1 0 0,1-1 0,0 1 0,8 21 0,-10-34 0,0 0 0,1 0 0,0 0 0,-1-1 0,1 1 0,0 0 0,1-1 0,-1 1 0,0-1 0,1 0 0,-1 0 0,1 0 0,0 0 0,0 0 0,-1 0 0,1-1 0,0 0 0,1 1 0,-1-1 0,0 0 0,0 0 0,0-1 0,1 1 0,-1-1 0,0 0 0,1 0 0,-1 0 0,0 0 0,1 0 0,-1-1 0,4 0 0,10-4 0,0 0 0,-1 0 0,0-2 0,27-15 0,-21 11 0,-7 4 0,0 1 0,1 0 0,-1 1 0,1 1 0,27-4 0,-8 5 0,55 2 0,-89 1 0,-1 0 0,1 0 0,0 0 0,0 0 0,-1 0 0,1 0 0,0 0 0,0 1 0,-1-1 0,1 0 0,0 0 0,0 0 0,-1 1 0,1-1 0,0 0 0,-1 1 0,1-1 0,0 1 0,-1-1 0,1 1 0,-1-1 0,2 2 0,-1 15 0,-2-4 0,1-8 0,-2 19 0,2-23 0,0 0 0,0 0 0,-1-1 0,1 1 0,0 0 0,-1 0 0,1 0 0,0 0 0,-1 0 0,1-1 0,-1 1 0,1 0 0,-1 0 0,0-1 0,1 1 0,-1-1 0,0 1 0,1 0 0,-1-1 0,0 1 0,-1 0 0,-3 0 0,-1-1 0,1 0 0,0 0 0,-1 0 0,-6-1 0,-7 0 0,6 1 0,6 0 0,0 0 0,-1 0 0,1 0 0,0-1 0,0 0 0,-9-3 0,14 3 0,0 0 0,0 0 0,0 0 0,0 0 0,0-1 0,0 1 0,1-1 0,-1 1 0,0-1 0,1 1 0,-1-1 0,1 0 0,0 0 0,0 0 0,-1 0 0,1 0 0,1 0 0,-1 0 0,0 0 0,0 0 0,1 0 0,-1 0 0,1-1 0,0 1 0,-1-2 0,-1-35-43,2-52-1,1 49-1234,0 15-5548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2T13:15:03.7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24575,'0'3'0,"0"67"-1365,0-48-5461</inkml:trace>
</inkml:ink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1B33-2633-4B38-A551-36342C35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pollene T</dc:creator>
  <cp:keywords/>
  <dc:description/>
  <cp:lastModifiedBy>VAEWDAO THAVEECHAI</cp:lastModifiedBy>
  <cp:revision>10</cp:revision>
  <cp:lastPrinted>2023-04-22T09:20:00Z</cp:lastPrinted>
  <dcterms:created xsi:type="dcterms:W3CDTF">2023-08-12T13:10:00Z</dcterms:created>
  <dcterms:modified xsi:type="dcterms:W3CDTF">2023-08-12T13:35:00Z</dcterms:modified>
</cp:coreProperties>
</file>