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07C45" w14:textId="7724376D" w:rsidR="00824015" w:rsidRPr="006C529B" w:rsidRDefault="006413DB" w:rsidP="00863A97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11EA1B" wp14:editId="74F05199">
            <wp:simplePos x="0" y="0"/>
            <wp:positionH relativeFrom="margin">
              <wp:posOffset>3631258</wp:posOffset>
            </wp:positionH>
            <wp:positionV relativeFrom="paragraph">
              <wp:posOffset>0</wp:posOffset>
            </wp:positionV>
            <wp:extent cx="1287415" cy="799465"/>
            <wp:effectExtent l="0" t="0" r="8255" b="635"/>
            <wp:wrapTight wrapText="bothSides">
              <wp:wrapPolygon edited="0">
                <wp:start x="0" y="0"/>
                <wp:lineTo x="0" y="21102"/>
                <wp:lineTo x="21419" y="21102"/>
                <wp:lineTo x="214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098" cy="80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636D5" w14:textId="0C08F3D0" w:rsidR="006413DB" w:rsidRDefault="006413DB" w:rsidP="006C529B">
      <w:pPr>
        <w:autoSpaceDE w:val="0"/>
        <w:autoSpaceDN w:val="0"/>
        <w:adjustRightInd w:val="0"/>
        <w:spacing w:after="12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14:paraId="55FFDB00" w14:textId="77777777" w:rsidR="006413DB" w:rsidRDefault="006413DB" w:rsidP="006C529B">
      <w:pPr>
        <w:autoSpaceDE w:val="0"/>
        <w:autoSpaceDN w:val="0"/>
        <w:adjustRightInd w:val="0"/>
        <w:spacing w:after="12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14:paraId="446E1231" w14:textId="1A60D989" w:rsidR="00153807" w:rsidRPr="000314DA" w:rsidRDefault="00EB1B53" w:rsidP="00153807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รายงานแบบประเมินตนเอง</w:t>
      </w:r>
      <w:r w:rsidR="00153807" w:rsidRPr="0015380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เฉพาะโรค</w:t>
      </w:r>
      <w:r w:rsidR="00E07A54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="00E07A5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เฉพาะ</w:t>
      </w:r>
      <w:r w:rsidR="00E07A54" w:rsidRPr="0015380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ระบบงาน</w:t>
      </w:r>
      <w:r w:rsidR="00E07A5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4F0783"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.................</w:t>
      </w:r>
      <w:r w:rsidR="00863A97" w:rsidRPr="000314DA">
        <w:rPr>
          <w:rFonts w:ascii="TH SarabunPSK" w:hAnsi="TH SarabunPSK" w:cs="TH SarabunPSK"/>
          <w:b/>
          <w:bCs/>
          <w:color w:val="000000"/>
          <w:sz w:val="32"/>
          <w:szCs w:val="32"/>
        </w:rPr>
        <w:t>...........</w:t>
      </w:r>
      <w:r w:rsidR="004F0783"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................... </w:t>
      </w:r>
      <w:r w:rsidR="00863A97"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สถานพยาบาล</w:t>
      </w:r>
      <w:r w:rsidR="004F0783"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......................</w:t>
      </w:r>
      <w:r w:rsidR="00863A97" w:rsidRPr="000314DA">
        <w:rPr>
          <w:rFonts w:ascii="TH SarabunPSK" w:hAnsi="TH SarabunPSK" w:cs="TH SarabunPSK"/>
          <w:b/>
          <w:bCs/>
          <w:color w:val="000000"/>
          <w:sz w:val="32"/>
          <w:szCs w:val="32"/>
        </w:rPr>
        <w:t>......</w:t>
      </w:r>
      <w:r w:rsidR="00863A97"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จังหวัด</w:t>
      </w:r>
      <w:r w:rsidR="00863A97" w:rsidRPr="000314DA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……….</w:t>
      </w:r>
      <w:r w:rsidR="004F0783" w:rsidRPr="000314D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............</w:t>
      </w: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3964"/>
        <w:gridCol w:w="993"/>
        <w:gridCol w:w="9497"/>
      </w:tblGrid>
      <w:tr w:rsidR="00B64409" w:rsidRPr="000314DA" w14:paraId="32A4DABE" w14:textId="77777777" w:rsidTr="00B64409">
        <w:trPr>
          <w:tblHeader/>
        </w:trPr>
        <w:tc>
          <w:tcPr>
            <w:tcW w:w="3964" w:type="dxa"/>
            <w:shd w:val="clear" w:color="auto" w:fill="FFC000"/>
          </w:tcPr>
          <w:p w14:paraId="4923DC73" w14:textId="77777777" w:rsidR="00B64409" w:rsidRPr="000314DA" w:rsidRDefault="00B64409" w:rsidP="008240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14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หัวข้อมาตรฐาน</w:t>
            </w:r>
          </w:p>
        </w:tc>
        <w:tc>
          <w:tcPr>
            <w:tcW w:w="993" w:type="dxa"/>
            <w:shd w:val="clear" w:color="auto" w:fill="FFC000"/>
          </w:tcPr>
          <w:p w14:paraId="7FCD1013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th-TH"/>
              </w:rPr>
            </w:pPr>
            <w:r w:rsidRPr="000314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th-TH"/>
              </w:rPr>
              <w:t>คะแนน</w:t>
            </w:r>
          </w:p>
        </w:tc>
        <w:tc>
          <w:tcPr>
            <w:tcW w:w="9497" w:type="dxa"/>
            <w:shd w:val="clear" w:color="auto" w:fill="FFC000"/>
          </w:tcPr>
          <w:p w14:paraId="38370AC4" w14:textId="7B0C846D" w:rsidR="00B64409" w:rsidRPr="00B64409" w:rsidRDefault="00B64409" w:rsidP="00B6440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สิ่งที่ปฏิบัติตามมาตรฐาน กระบวนการพัฒนา และผลลัพธ์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(Purpose Process </w:t>
            </w:r>
            <w:r w:rsidR="00D94958">
              <w:rPr>
                <w:rFonts w:ascii="TH SarabunPSK" w:hAnsi="TH SarabunPSK" w:cs="TH SarabunPSK"/>
                <w:sz w:val="32"/>
                <w:szCs w:val="32"/>
              </w:rPr>
              <w:t>Performance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3B19A2" w:rsidRPr="000314DA" w14:paraId="1F65DA15" w14:textId="77777777" w:rsidTr="00B64409">
        <w:tc>
          <w:tcPr>
            <w:tcW w:w="14454" w:type="dxa"/>
            <w:gridSpan w:val="3"/>
            <w:shd w:val="clear" w:color="auto" w:fill="B8CCE4" w:themeFill="accent1" w:themeFillTint="66"/>
          </w:tcPr>
          <w:p w14:paraId="3A16FFF3" w14:textId="735399D6" w:rsidR="00C11F90" w:rsidRPr="00146450" w:rsidRDefault="00146450" w:rsidP="00863A9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6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การบริหารจัดการทั่วไป</w:t>
            </w:r>
          </w:p>
        </w:tc>
      </w:tr>
      <w:tr w:rsidR="00146450" w:rsidRPr="000314DA" w14:paraId="1FFE91B4" w14:textId="77777777" w:rsidTr="00B64409">
        <w:tc>
          <w:tcPr>
            <w:tcW w:w="14454" w:type="dxa"/>
            <w:gridSpan w:val="3"/>
            <w:shd w:val="clear" w:color="auto" w:fill="FFFF99"/>
          </w:tcPr>
          <w:p w14:paraId="226BE360" w14:textId="58DBD724" w:rsidR="00146450" w:rsidRPr="00146450" w:rsidRDefault="00146450" w:rsidP="0014645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I-1 </w:t>
            </w: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การนำ</w:t>
            </w:r>
          </w:p>
        </w:tc>
      </w:tr>
      <w:tr w:rsidR="00B64409" w:rsidRPr="000314DA" w14:paraId="5B0A5F4C" w14:textId="77777777" w:rsidTr="00B64409">
        <w:tc>
          <w:tcPr>
            <w:tcW w:w="3964" w:type="dxa"/>
          </w:tcPr>
          <w:p w14:paraId="1D3A4183" w14:textId="77777777" w:rsidR="00B64409" w:rsidRDefault="00B64409" w:rsidP="003C2EB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0314DA">
              <w:rPr>
                <w:rFonts w:ascii="TH SarabunPSK" w:hAnsi="TH SarabunPSK" w:cs="TH SarabunPSK"/>
                <w:sz w:val="32"/>
                <w:szCs w:val="32"/>
              </w:rPr>
              <w:t xml:space="preserve">01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ที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มนำองค์กร/ผู้นำทีมสหสาขาชี้นำ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ทำให้เกิดการปฏิบัติอย่างยั่งยืน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3C2EB8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มีระบบการกำกับดูแลการปฏิบัติของทีมสหสาข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</w:p>
          <w:p w14:paraId="216C1213" w14:textId="6F034D0C" w:rsidR="0045250C" w:rsidRPr="0045250C" w:rsidRDefault="0045250C" w:rsidP="003C2EB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1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: 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.1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CC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1.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49FE3074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97" w:type="dxa"/>
          </w:tcPr>
          <w:p w14:paraId="434F7A0F" w14:textId="77777777" w:rsidR="00B64409" w:rsidRPr="000314DA" w:rsidRDefault="00B64409" w:rsidP="005A7C9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B19A2" w:rsidRPr="000314DA" w14:paraId="7CCF7C25" w14:textId="77777777" w:rsidTr="00B64409">
        <w:tc>
          <w:tcPr>
            <w:tcW w:w="14454" w:type="dxa"/>
            <w:gridSpan w:val="3"/>
            <w:shd w:val="clear" w:color="auto" w:fill="FFFF99"/>
          </w:tcPr>
          <w:p w14:paraId="5F55E217" w14:textId="5948CCE9" w:rsidR="006413DB" w:rsidRPr="00146450" w:rsidRDefault="00146450" w:rsidP="0014645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I-</w:t>
            </w: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 การวางแผนและการบริหารแผน</w:t>
            </w:r>
          </w:p>
        </w:tc>
      </w:tr>
      <w:tr w:rsidR="00B64409" w:rsidRPr="000314DA" w14:paraId="347767C1" w14:textId="77777777" w:rsidTr="00B64409">
        <w:tc>
          <w:tcPr>
            <w:tcW w:w="3964" w:type="dxa"/>
          </w:tcPr>
          <w:p w14:paraId="42B1A6E8" w14:textId="77777777" w:rsidR="00B64409" w:rsidRDefault="00B64409" w:rsidP="00855DFC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</w:t>
            </w:r>
            <w:r w:rsidRPr="000314D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4645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ทีมสหสาขาวางแผนจัดบริการ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ที่ตอบสนองความต้องการและความท้าทาย โดยมีการถ่ายทอดแผนไปสู่การปฏิบัติ และมีการติดตามความก้าวหน้า</w:t>
            </w:r>
          </w:p>
          <w:p w14:paraId="3EDA97F2" w14:textId="1FE418BC" w:rsidR="00633383" w:rsidRPr="000314DA" w:rsidRDefault="00633383" w:rsidP="00855DFC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2.1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2.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303E62B" w14:textId="77777777" w:rsidR="00B64409" w:rsidRPr="000314DA" w:rsidRDefault="00B64409" w:rsidP="00E269C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97" w:type="dxa"/>
          </w:tcPr>
          <w:p w14:paraId="40BD2D15" w14:textId="77777777" w:rsidR="00B64409" w:rsidRPr="000314DA" w:rsidRDefault="00B64409" w:rsidP="00E269C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B19A2" w:rsidRPr="000314DA" w14:paraId="00D908DE" w14:textId="77777777" w:rsidTr="00B64409">
        <w:trPr>
          <w:trHeight w:val="469"/>
        </w:trPr>
        <w:tc>
          <w:tcPr>
            <w:tcW w:w="14454" w:type="dxa"/>
            <w:gridSpan w:val="3"/>
            <w:shd w:val="clear" w:color="auto" w:fill="FFFF99"/>
          </w:tcPr>
          <w:p w14:paraId="44BF7ADB" w14:textId="5895262F" w:rsidR="0009512B" w:rsidRPr="00146450" w:rsidRDefault="00146450" w:rsidP="0014645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I-</w:t>
            </w: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 การมุ่งเน้นผู้ป่วย/ผู้รับบริการและสิทธิผู้ป่วย</w:t>
            </w:r>
          </w:p>
        </w:tc>
      </w:tr>
      <w:tr w:rsidR="00B64409" w:rsidRPr="000314DA" w14:paraId="468F05E6" w14:textId="77777777" w:rsidTr="00B64409">
        <w:tc>
          <w:tcPr>
            <w:tcW w:w="3964" w:type="dxa"/>
          </w:tcPr>
          <w:p w14:paraId="19900244" w14:textId="77777777" w:rsidR="00B64409" w:rsidRDefault="00B64409" w:rsidP="00E269C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0314D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314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ทีมสหสาขารับฟังและเรียนรู้จากผู้ป่วย/ผู้ร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ับผลงานอื่น เพื่อให้ได้ข้อมูล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นำไปใช้ประโยชน์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ในการพัฒนาระบบบริการ สร้างความผูกพัน และสร้างความสัมพันธ์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ในการตอบสนองความต้องการ/ความคาดหวัง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โดยคำนึงถึงการคุ้มครองสิทธิผู้ป่วย</w:t>
            </w:r>
          </w:p>
          <w:p w14:paraId="2135CFF1" w14:textId="5BE37335" w:rsidR="00C82C17" w:rsidRPr="000314DA" w:rsidRDefault="00C82C17" w:rsidP="00E269C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3.1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3.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2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3.3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2877193C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97" w:type="dxa"/>
          </w:tcPr>
          <w:p w14:paraId="05FFEF61" w14:textId="77777777" w:rsidR="00B64409" w:rsidRPr="000314DA" w:rsidRDefault="00B64409" w:rsidP="00B639D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B19A2" w:rsidRPr="000314DA" w14:paraId="651A870F" w14:textId="77777777" w:rsidTr="00B64409">
        <w:tc>
          <w:tcPr>
            <w:tcW w:w="14454" w:type="dxa"/>
            <w:gridSpan w:val="3"/>
            <w:shd w:val="clear" w:color="auto" w:fill="FFFF99"/>
          </w:tcPr>
          <w:p w14:paraId="3C27FCD0" w14:textId="0E03EDFD" w:rsidR="0009512B" w:rsidRPr="00146450" w:rsidRDefault="00146450" w:rsidP="006E6C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I-</w:t>
            </w: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 การวัด วิเคราะห์ และจัดการความรู้</w:t>
            </w:r>
          </w:p>
        </w:tc>
      </w:tr>
      <w:tr w:rsidR="00B64409" w:rsidRPr="000314DA" w14:paraId="646C0F79" w14:textId="77777777" w:rsidTr="00B64409">
        <w:tc>
          <w:tcPr>
            <w:tcW w:w="3964" w:type="dxa"/>
          </w:tcPr>
          <w:p w14:paraId="3A6C85FB" w14:textId="77777777" w:rsidR="00B64409" w:rsidRDefault="00B64409" w:rsidP="003E76FE">
            <w:pPr>
              <w:pStyle w:val="ListParagraph"/>
              <w:tabs>
                <w:tab w:val="left" w:pos="318"/>
              </w:tabs>
              <w:autoSpaceDE w:val="0"/>
              <w:autoSpaceDN w:val="0"/>
              <w:adjustRightInd w:val="0"/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04</w:t>
            </w:r>
            <w:r w:rsidRPr="000314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ทีมสหสาขา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มีข้อมูล สารเทศ สินทรัพย์ความรู้ ที่จำเป็น มีคุณภาพ พร้อมใช้งาน โดยมีการ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เลือก รวบรวม และวิเคราะห์ข้อมูลที่เหมาะสม ใช้ผลการ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ทบทวนเพื่อปรับปรุงผลงานของทีมมีการจัดการความรู้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และปลูกฝัง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</w:t>
            </w:r>
            <w:r w:rsidRPr="00855DFC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ในงานประจำ</w:t>
            </w:r>
          </w:p>
          <w:p w14:paraId="0250165D" w14:textId="461E4882" w:rsidR="00845344" w:rsidRPr="000314DA" w:rsidRDefault="00845344" w:rsidP="003E76FE">
            <w:pPr>
              <w:pStyle w:val="ListParagraph"/>
              <w:tabs>
                <w:tab w:val="left" w:pos="318"/>
              </w:tabs>
              <w:autoSpaceDE w:val="0"/>
              <w:autoSpaceDN w:val="0"/>
              <w:adjustRightInd w:val="0"/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4.1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4.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55768E4E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7EBAEEE7" w14:textId="77777777" w:rsidR="00B64409" w:rsidRPr="000314DA" w:rsidRDefault="00B64409" w:rsidP="000E6D5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B19A2" w:rsidRPr="000314DA" w14:paraId="11CFBE4E" w14:textId="77777777" w:rsidTr="00B64409">
        <w:tc>
          <w:tcPr>
            <w:tcW w:w="14454" w:type="dxa"/>
            <w:gridSpan w:val="3"/>
            <w:shd w:val="clear" w:color="auto" w:fill="FFFF99"/>
          </w:tcPr>
          <w:p w14:paraId="50A9813C" w14:textId="056B0970" w:rsidR="0009512B" w:rsidRPr="000314DA" w:rsidRDefault="00146450" w:rsidP="00824E2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I-</w:t>
            </w:r>
            <w:r w:rsidRPr="0014645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 การมุ่งเน้นทรัพยากรบุคคล</w:t>
            </w:r>
          </w:p>
        </w:tc>
      </w:tr>
      <w:tr w:rsidR="00B64409" w:rsidRPr="000314DA" w14:paraId="6E03F016" w14:textId="77777777" w:rsidTr="00B64409">
        <w:tc>
          <w:tcPr>
            <w:tcW w:w="3964" w:type="dxa"/>
          </w:tcPr>
          <w:p w14:paraId="028BD18E" w14:textId="77777777" w:rsidR="004C65C3" w:rsidRDefault="00B64409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05</w:t>
            </w:r>
            <w:r w:rsidRPr="000314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บริหารทรัพยากรบุคคล โดยคำนึงถึง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ขีดความสามารถและอัตรากำลัง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การจัดสภาพแวดล้อมการทำงานเอื้อให้คนสุขภาพดี ปลอดภัย มีความผูกพัน มีระบบการจัดการผลปฏิบัติงาน และส่งเสริมการเรียนรู้ 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คนมีผลการดำเนิ</w:t>
            </w:r>
            <w:r w:rsidR="004C65C3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งานที่ดี และ</w:t>
            </w:r>
            <w:r w:rsidRPr="00146450">
              <w:rPr>
                <w:rFonts w:ascii="TH SarabunPSK" w:hAnsi="TH SarabunPSK" w:cs="TH SarabunPSK"/>
                <w:sz w:val="32"/>
                <w:szCs w:val="32"/>
                <w:cs/>
              </w:rPr>
              <w:t>งานของทีมบรรลุผลสำเร็จ</w:t>
            </w:r>
          </w:p>
          <w:p w14:paraId="551A3E11" w14:textId="5A1F9BFE" w:rsidR="00B64409" w:rsidRDefault="004C65C3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5.1</w:t>
            </w:r>
            <w:r w:rsidR="00E70C74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5.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  <w:p w14:paraId="69C47234" w14:textId="3D1476B1" w:rsidR="004C65C3" w:rsidRPr="000314DA" w:rsidRDefault="004C65C3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305E13C0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089F9AD7" w14:textId="77777777" w:rsidR="00B64409" w:rsidRPr="000314DA" w:rsidRDefault="00B64409" w:rsidP="00B639D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B19A2" w:rsidRPr="000314DA" w14:paraId="14CE1625" w14:textId="77777777" w:rsidTr="00B64409">
        <w:tc>
          <w:tcPr>
            <w:tcW w:w="14454" w:type="dxa"/>
            <w:gridSpan w:val="3"/>
            <w:shd w:val="clear" w:color="auto" w:fill="FFFF99"/>
          </w:tcPr>
          <w:p w14:paraId="6DEF6A4E" w14:textId="180CBB2A" w:rsidR="0009512B" w:rsidRPr="009216FB" w:rsidRDefault="009216FB" w:rsidP="00C616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216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I-</w:t>
            </w:r>
            <w:r w:rsidRPr="009216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6 การจัดการกระบวนการ</w:t>
            </w:r>
          </w:p>
        </w:tc>
      </w:tr>
      <w:tr w:rsidR="00B64409" w:rsidRPr="000314DA" w14:paraId="3EFF9D2F" w14:textId="77777777" w:rsidTr="00B64409">
        <w:tc>
          <w:tcPr>
            <w:tcW w:w="3964" w:type="dxa"/>
          </w:tcPr>
          <w:p w14:paraId="7DDEAFCA" w14:textId="77777777" w:rsidR="00B64409" w:rsidRDefault="00B64409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06</w:t>
            </w:r>
            <w:r w:rsidRPr="000314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216FB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ทีมสหสาขาออกแบบระบบงาน โดยระบุบทบาทหน้าที่และสมรรถนะ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ของหน่วยงานที่เกี่ยวข้องทั้งภายในและภายนอก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และกำหนดกระบวนการทำงานที่สำคัญครอบคลุมทุกขั้นตอน มีการจัดทำข้อกำหนดและออกแบบกระบวนการที่สร้างสรรค์ตอบสนองต่อ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ข้อกำหนด โดยคำนึงถึงความปลอดภัยของผู้ป่วย/บุคลากร และหลักฐานทางวิชาการ</w:t>
            </w:r>
          </w:p>
          <w:p w14:paraId="41343AD2" w14:textId="66F8C9F1" w:rsidR="00E70C74" w:rsidRPr="000314DA" w:rsidRDefault="00E70C74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6: </w:t>
            </w:r>
            <w:r w:rsidR="00AE5271">
              <w:rPr>
                <w:rFonts w:ascii="TH SarabunPSK" w:hAnsi="TH SarabunPSK" w:cs="TH SarabunPSK"/>
                <w:color w:val="0000CC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.1, </w:t>
            </w:r>
            <w:r w:rsidR="00AE5271">
              <w:rPr>
                <w:rFonts w:ascii="TH SarabunPSK" w:hAnsi="TH SarabunPSK" w:cs="TH SarabunPSK"/>
                <w:color w:val="0000CC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.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, </w:t>
            </w:r>
            <w:r w:rsidR="00AE5271">
              <w:rPr>
                <w:rFonts w:ascii="TH SarabunPSK" w:hAnsi="TH SarabunPSK" w:cs="TH SarabunPSK"/>
                <w:color w:val="0000CC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.3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0BC158AB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41C50939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4DCBEA3E" w14:textId="77777777" w:rsidTr="00B64409">
        <w:tc>
          <w:tcPr>
            <w:tcW w:w="3964" w:type="dxa"/>
          </w:tcPr>
          <w:p w14:paraId="6BA7CEEA" w14:textId="77777777" w:rsidR="00B64409" w:rsidRDefault="00B64409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07 </w:t>
            </w:r>
            <w:r w:rsidRPr="009216FB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ทีมสหสาขาจัดทำนโยบายและแนวทางปฏิบัติ เพื่อใช้สื่อสารให้มีการ</w:t>
            </w:r>
            <w:r w:rsidRPr="00855D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นำกระบวนการที่ออกแบบไว้ไปปฏิบัติ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855DFC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ตัวชี้วัดสำคัญเพื่อควบคุมและบ่งชี้โอกาสปรับปรุงกระบวนการทำงาน</w:t>
            </w:r>
          </w:p>
          <w:p w14:paraId="38C076EB" w14:textId="1183102F" w:rsidR="003C4E8E" w:rsidRPr="000314DA" w:rsidRDefault="003C4E8E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6: 6.4</w:t>
            </w:r>
            <w:r w:rsidR="009110E9">
              <w:rPr>
                <w:rFonts w:ascii="TH SarabunPSK" w:hAnsi="TH SarabunPSK" w:cs="TH SarabunPSK"/>
                <w:color w:val="0000CC"/>
                <w:sz w:val="32"/>
                <w:szCs w:val="32"/>
              </w:rPr>
              <w:t>, 6.5, 6.7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4A9EEE76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06B0F5A2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17ADA95D" w14:textId="77777777" w:rsidTr="00B64409">
        <w:tc>
          <w:tcPr>
            <w:tcW w:w="3964" w:type="dxa"/>
          </w:tcPr>
          <w:p w14:paraId="28BE2571" w14:textId="77777777" w:rsidR="00B64409" w:rsidRDefault="00B64409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08 </w:t>
            </w:r>
            <w:r w:rsidRPr="009216FB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ทีมสหสาขาจัดการห่วงโซ่อุปทานที่ได้ผล</w:t>
            </w:r>
            <w:r w:rsidRPr="00855DFC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เพื่อให้ได้เวชภัณฑ์และวัสดุอุปกรณ์ที่จำเป็น</w:t>
            </w:r>
            <w:r w:rsidRPr="009216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และมีการเตรียมการรองรับภัยพิบัติและภาวะฉุกเฉินเพื่อระบบบริการที่มีคุณภาพและปลอดภัย</w:t>
            </w:r>
          </w:p>
          <w:p w14:paraId="34CEC7D6" w14:textId="168174F3" w:rsidR="003C4E8E" w:rsidRPr="000314DA" w:rsidRDefault="003C4E8E" w:rsidP="00855DF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6: 6.6, 6.8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  <w:r w:rsidR="009110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</w:tcPr>
          <w:p w14:paraId="7BD539E0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5DEE3D2C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11CB7" w:rsidRPr="000314DA" w14:paraId="5355F230" w14:textId="77777777" w:rsidTr="00B64409">
        <w:tc>
          <w:tcPr>
            <w:tcW w:w="14454" w:type="dxa"/>
            <w:gridSpan w:val="3"/>
            <w:shd w:val="clear" w:color="auto" w:fill="B8CCE4" w:themeFill="accent1" w:themeFillTint="66"/>
          </w:tcPr>
          <w:p w14:paraId="5BFEA6E8" w14:textId="0233D104" w:rsidR="00611CB7" w:rsidRPr="00611CB7" w:rsidRDefault="00611CB7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1C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ตอนที่ </w:t>
            </w:r>
            <w:r w:rsidRPr="00611C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II </w:t>
            </w:r>
            <w:r w:rsidRPr="00611C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ระบบงานสำคัญ</w:t>
            </w:r>
          </w:p>
        </w:tc>
      </w:tr>
      <w:tr w:rsidR="003B19A2" w:rsidRPr="000314DA" w14:paraId="6D43E121" w14:textId="77777777" w:rsidTr="00B64409">
        <w:tc>
          <w:tcPr>
            <w:tcW w:w="14454" w:type="dxa"/>
            <w:gridSpan w:val="3"/>
            <w:shd w:val="clear" w:color="auto" w:fill="FFFF99"/>
          </w:tcPr>
          <w:p w14:paraId="4C3A2254" w14:textId="5B92136B" w:rsidR="0009512B" w:rsidRPr="00611CB7" w:rsidRDefault="00611CB7" w:rsidP="00D95D48">
            <w:pPr>
              <w:tabs>
                <w:tab w:val="left" w:pos="9965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1C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II-</w:t>
            </w:r>
            <w:r w:rsidRPr="00611C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 การพัฒนาคุณภาพและบริหารความเสี่ยง</w:t>
            </w:r>
          </w:p>
        </w:tc>
      </w:tr>
      <w:tr w:rsidR="00B64409" w:rsidRPr="000314DA" w14:paraId="470898D3" w14:textId="77777777" w:rsidTr="00B64409">
        <w:tc>
          <w:tcPr>
            <w:tcW w:w="3964" w:type="dxa"/>
          </w:tcPr>
          <w:p w14:paraId="49058149" w14:textId="23E59660" w:rsidR="00B64409" w:rsidRDefault="00B64409" w:rsidP="0011262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09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ทีมสหสาขากำหนดนโยบายและเป้าหมายด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้านคุณภาพและความปลอดภัย โดย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มีโครงสร้างคุณภาพที่เหมาะสม บูรณ</w:t>
            </w:r>
            <w:r w:rsidR="0050298C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การระบบบริหารคุณภาพ ความเสี่ยง/ความปลอดภัยและประสานกับระบบขององค์กร</w:t>
            </w:r>
          </w:p>
          <w:p w14:paraId="6020AF6A" w14:textId="07C1E069" w:rsidR="00AE3C9D" w:rsidRPr="000314DA" w:rsidRDefault="00AE3C9D" w:rsidP="0011262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1: 1.1, 1.2, 1.3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0F65C3C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729B3336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77655EBE" w14:textId="77777777" w:rsidTr="00B64409">
        <w:tc>
          <w:tcPr>
            <w:tcW w:w="3964" w:type="dxa"/>
          </w:tcPr>
          <w:p w14:paraId="02CA446C" w14:textId="39C694CD" w:rsidR="00B64409" w:rsidRDefault="00B64409" w:rsidP="005318A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0314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มีการพัฒนาคุณภาพการดูแลผู้ป่วยที่ต่อเนื่อง</w:t>
            </w:r>
            <w:r w:rsidR="005029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ด้วยเครื่องมือคุณภาพที่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หลากหลาย มีระบบบริหารความเสี่ยง ระบบบรายงานอุบัติการณ์ ที่ใช้ข้อมูลในการวิเคราะห์ทบทวนเพื่อปรับปรุงและวางระบบป้องกัน และมีการประเมินผลการดำเนินงานด้านคุณภาพ ความเสี่ยง/ความปลอดภัย ด้วยวิธีการที่หลากหลาย</w:t>
            </w:r>
          </w:p>
          <w:p w14:paraId="19AB3239" w14:textId="5FC57615" w:rsidR="00AE3C9D" w:rsidRPr="000314DA" w:rsidRDefault="00AE3C9D" w:rsidP="005318A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1: </w:t>
            </w:r>
            <w:r w:rsidR="00F715BA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1.4, 1.5,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1.6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57B26DCD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78267BB9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12626" w:rsidRPr="000314DA" w14:paraId="34637CEC" w14:textId="77777777" w:rsidTr="00B64409">
        <w:tc>
          <w:tcPr>
            <w:tcW w:w="14454" w:type="dxa"/>
            <w:gridSpan w:val="3"/>
            <w:shd w:val="clear" w:color="auto" w:fill="FFFF99"/>
          </w:tcPr>
          <w:p w14:paraId="22C68184" w14:textId="2C188116" w:rsidR="00112626" w:rsidRPr="000314DA" w:rsidRDefault="00112626" w:rsidP="00112626">
            <w:pPr>
              <w:tabs>
                <w:tab w:val="left" w:pos="9965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126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II-2 </w:t>
            </w:r>
            <w:r w:rsidRPr="001126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สิ่งแวดล้อมในการดูแลผู้ป่วย</w:t>
            </w:r>
          </w:p>
        </w:tc>
      </w:tr>
      <w:tr w:rsidR="00B64409" w:rsidRPr="000314DA" w14:paraId="12682A8B" w14:textId="77777777" w:rsidTr="00B64409">
        <w:tc>
          <w:tcPr>
            <w:tcW w:w="3964" w:type="dxa"/>
          </w:tcPr>
          <w:p w14:paraId="0128AE64" w14:textId="77777777" w:rsidR="00B64409" w:rsidRDefault="00B64409" w:rsidP="005318A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11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ทีมสหสาขาจัดให้มีสิ่งแวดล้อมทางกายภาพเอื้อต่อความปลอดภัยของ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ผู้ป่วยและ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ผู้ใช้อาคารสถานที่ทุกคน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มีการบริหาร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จัดการเครื่องมือแพทย์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ที่จำเป็น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ให้มั่นใจว่า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พร้อมใช้อ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ย่างปลอดภัย 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มีระบบสาธารณูปโภคที่จำเป็น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ใช้ได้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ตลอดเวลา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บุคลากรได้รับความรู้และการฝึกอบรมเกี่ยวกับบทบาทในการสร้างสิ่งแวดล้อมที่ปลอดภัย</w:t>
            </w:r>
          </w:p>
          <w:p w14:paraId="3EFF9635" w14:textId="27E80B56" w:rsidR="0050298C" w:rsidRPr="005318A3" w:rsidRDefault="0050298C" w:rsidP="005318A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2: 2.1, 2.2, 2.3, 2.4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E3255FA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5C570BAF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12626" w:rsidRPr="000314DA" w14:paraId="35091C00" w14:textId="77777777" w:rsidTr="00B64409">
        <w:tc>
          <w:tcPr>
            <w:tcW w:w="14454" w:type="dxa"/>
            <w:gridSpan w:val="3"/>
            <w:shd w:val="clear" w:color="auto" w:fill="FFFF99"/>
          </w:tcPr>
          <w:p w14:paraId="45D5C591" w14:textId="17EE25B5" w:rsidR="00112626" w:rsidRPr="00112626" w:rsidRDefault="00112626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6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II-</w:t>
            </w:r>
            <w:r w:rsidRPr="001126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 ระบบการป้องกันและควบคุมการติดเชื้อ</w:t>
            </w:r>
          </w:p>
        </w:tc>
      </w:tr>
      <w:tr w:rsidR="00B64409" w:rsidRPr="000314DA" w14:paraId="36758EE5" w14:textId="77777777" w:rsidTr="00B64409">
        <w:tc>
          <w:tcPr>
            <w:tcW w:w="3964" w:type="dxa"/>
          </w:tcPr>
          <w:p w14:paraId="6A0CA5A1" w14:textId="77777777" w:rsidR="00B64409" w:rsidRDefault="00B64409" w:rsidP="005318A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ทีมสหสาขาวิเคราะห์ความเสี่ยง/โอกาสเกิดการติดเชื้อที่ครอบคลุม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นำนโยบายและเกณฑ์ปฏิบัติในการป้องกันและควบคุมการติดเชื้อมา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ดำเนินการเพื่อลดความเสี่ยงของการติดเชื้อที่สำคัญตามบริบทขอ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งการดูแลผู้ป่วยเฉพาะโรค/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ระบบ รวมถึงการป้องกันการติดเชื้อสู่บุคลากร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ให้ความร่วมมือ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และประสานงานที่ดีในการป้องกัน การเฝ้าระวัง และควบคุมการติดเชื้อ กับทีมงานระดับสถานพยาบาล</w:t>
            </w:r>
          </w:p>
          <w:p w14:paraId="1F4F0343" w14:textId="31220C17" w:rsidR="0050298C" w:rsidRPr="000314DA" w:rsidRDefault="0050298C" w:rsidP="005318A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2: 3.1, 3.2, 3.3, 3.4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353CD664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60264017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12626" w:rsidRPr="000314DA" w14:paraId="0CA8C37B" w14:textId="77777777" w:rsidTr="00B64409">
        <w:tc>
          <w:tcPr>
            <w:tcW w:w="14454" w:type="dxa"/>
            <w:gridSpan w:val="3"/>
            <w:shd w:val="clear" w:color="auto" w:fill="FFFF99"/>
          </w:tcPr>
          <w:p w14:paraId="325BF3E7" w14:textId="2A0922DD" w:rsidR="00112626" w:rsidRPr="00112626" w:rsidRDefault="00112626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6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II-</w:t>
            </w:r>
            <w:r w:rsidRPr="001126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 ระบบเวชระเบียน</w:t>
            </w:r>
          </w:p>
        </w:tc>
      </w:tr>
      <w:tr w:rsidR="00B64409" w:rsidRPr="000314DA" w14:paraId="359CC9AA" w14:textId="77777777" w:rsidTr="00B64409">
        <w:tc>
          <w:tcPr>
            <w:tcW w:w="3964" w:type="dxa"/>
          </w:tcPr>
          <w:p w14:paraId="20E6F4EC" w14:textId="77777777" w:rsidR="00B64409" w:rsidRDefault="00B64409" w:rsidP="0011262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13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ทีมสหสาขาดำเนินการให้เวชระเบียนสำหรับผู้ป่วยทุกรายซึ่งมีข้อมูลเพียงพ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อสำหรับการบ่งชี้ผู้ป่วย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ารวินิจฉัย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การดูแล ติดตามการเปลี่ยนแปลงของผู้ป่วยและ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 โดยมีการทบทวน</w:t>
            </w:r>
            <w:r w:rsidRPr="005318A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ประเมินความสมบูรณ์ถูกต้องของการบันทึกและคุณภาพการดูและผู้ป่วย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สม่ำเสมอ</w:t>
            </w:r>
          </w:p>
          <w:p w14:paraId="35CF00F0" w14:textId="1217EAB7" w:rsidR="00095A64" w:rsidRPr="000314DA" w:rsidRDefault="00095A64" w:rsidP="0011262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4: 4.1, 4.2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163C171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27319E90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865E8" w:rsidRPr="000314DA" w14:paraId="4D935F36" w14:textId="77777777" w:rsidTr="00B64409">
        <w:tc>
          <w:tcPr>
            <w:tcW w:w="14454" w:type="dxa"/>
            <w:gridSpan w:val="3"/>
            <w:shd w:val="clear" w:color="auto" w:fill="FFFF99"/>
          </w:tcPr>
          <w:p w14:paraId="4FBE2B63" w14:textId="3A417481" w:rsidR="006865E8" w:rsidRPr="000314DA" w:rsidRDefault="006865E8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II-5 </w:t>
            </w: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ระบบการจัดการด้านยา</w:t>
            </w:r>
          </w:p>
        </w:tc>
      </w:tr>
      <w:tr w:rsidR="00B64409" w:rsidRPr="000314DA" w14:paraId="3C1654E9" w14:textId="77777777" w:rsidTr="00B64409">
        <w:tc>
          <w:tcPr>
            <w:tcW w:w="3964" w:type="dxa"/>
          </w:tcPr>
          <w:p w14:paraId="6A8628F1" w14:textId="54437284" w:rsidR="00B64409" w:rsidRDefault="00B64409" w:rsidP="00BB32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14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ทีมสหสาขานำนโยบายและระเบียบปฏิบัติของระบบยาขององค์กร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สู่การปฏิบ</w:t>
            </w:r>
            <w:r w:rsidR="00F715BA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ติของทีมสหสาขา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เพื่อการป้องกันความคลาดเคลื่อนทางยาและเหตุการณ์ไม่พึงประสงค์จากยา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มีการใช้ยาอย่างสมเหตุผล การเก็บสำรอง มีรายการยาที่จำเป็น </w:t>
            </w:r>
            <w:r w:rsidRPr="00112626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การใช้ยาที่มีความเสี่ยงสูง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การทำ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medication </w:t>
            </w:r>
            <w:r w:rsidRPr="00BB321B">
              <w:rPr>
                <w:rFonts w:ascii="TH SarabunPSK" w:hAnsi="TH SarabunPSK" w:cs="TH SarabunPSK"/>
                <w:sz w:val="32"/>
                <w:szCs w:val="32"/>
              </w:rPr>
              <w:t xml:space="preserve">reconciliation 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การบริหารยา โดยคำนึงถึงความปลอดภัย ความถูกต้อง ความเหมาะสม และประสิทธิผล</w:t>
            </w:r>
          </w:p>
          <w:p w14:paraId="0A709EC4" w14:textId="73F1C6FE" w:rsidR="00856958" w:rsidRPr="000314DA" w:rsidRDefault="00856958" w:rsidP="00BB32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5: 5.1, 5.2, 5.3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1D877516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41357D57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865E8" w:rsidRPr="000314DA" w14:paraId="65F8B514" w14:textId="77777777" w:rsidTr="00B64409">
        <w:tc>
          <w:tcPr>
            <w:tcW w:w="14454" w:type="dxa"/>
            <w:gridSpan w:val="3"/>
            <w:shd w:val="clear" w:color="auto" w:fill="B6DDE8" w:themeFill="accent5" w:themeFillTint="66"/>
          </w:tcPr>
          <w:p w14:paraId="76F667CA" w14:textId="6FFBFAF5" w:rsidR="006865E8" w:rsidRPr="000314DA" w:rsidRDefault="006865E8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ตอนที่ </w:t>
            </w: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III </w:t>
            </w: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กระบวนการดูแลผู้ป่วย</w:t>
            </w:r>
          </w:p>
        </w:tc>
      </w:tr>
      <w:tr w:rsidR="006865E8" w:rsidRPr="000314DA" w14:paraId="33777152" w14:textId="77777777" w:rsidTr="00B64409">
        <w:tc>
          <w:tcPr>
            <w:tcW w:w="14454" w:type="dxa"/>
            <w:gridSpan w:val="3"/>
            <w:shd w:val="clear" w:color="auto" w:fill="FFFF99"/>
          </w:tcPr>
          <w:p w14:paraId="6DD8DBDC" w14:textId="3C16E85E" w:rsidR="006865E8" w:rsidRPr="000314DA" w:rsidRDefault="006865E8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III-1 </w:t>
            </w: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การเข้าถึงและเข้ารับบริการ</w:t>
            </w:r>
          </w:p>
        </w:tc>
      </w:tr>
      <w:tr w:rsidR="00B64409" w:rsidRPr="000314DA" w14:paraId="07FC3A64" w14:textId="77777777" w:rsidTr="00B64409">
        <w:tc>
          <w:tcPr>
            <w:tcW w:w="3964" w:type="dxa"/>
          </w:tcPr>
          <w:p w14:paraId="22D154B5" w14:textId="77777777" w:rsidR="00B64409" w:rsidRDefault="00B64409" w:rsidP="00BB32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15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การกำหนดผู้ป่วยกลุ่มเป้าหมายและวิเคราะห์ความต้องการ ปัญหา อุปสรรค ในการเข้าถึงบริการ โดยออกแบบเพื่อลดอุปสรรคดังกล่าว </w:t>
            </w:r>
          </w:p>
          <w:p w14:paraId="1B52CD6D" w14:textId="024967AF" w:rsidR="005B1E2A" w:rsidRPr="000314DA" w:rsidRDefault="005B1E2A" w:rsidP="00BB32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1: 1.1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529F928F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00278A96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2CA6C02A" w14:textId="77777777" w:rsidTr="00B64409">
        <w:tc>
          <w:tcPr>
            <w:tcW w:w="3964" w:type="dxa"/>
          </w:tcPr>
          <w:p w14:paraId="0B5D43F4" w14:textId="77777777" w:rsidR="00B64409" w:rsidRDefault="00B64409" w:rsidP="00BB32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มีแนวทางในการประเมิน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เพื่อพิจารณารับ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หรือส่งต่อผู้ป่วย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อย่างเหมาะสม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โดยมีการประสานความร่วมมือระหว่างหน่วยงานที่เกี่ยวข้องอย่างมีประสิทธิภาพ เช่น 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fast tract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และมีการติดตามประเมินผล</w:t>
            </w:r>
          </w:p>
          <w:p w14:paraId="52CD4908" w14:textId="42CEDC30" w:rsidR="005B1E2A" w:rsidRPr="00BB321B" w:rsidRDefault="005B1E2A" w:rsidP="00BB32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1: 1.2</w:t>
            </w:r>
            <w:r w:rsidR="0048618B">
              <w:rPr>
                <w:rFonts w:ascii="TH SarabunPSK" w:hAnsi="TH SarabunPSK" w:cs="TH SarabunPSK"/>
                <w:color w:val="0000CC"/>
                <w:sz w:val="32"/>
                <w:szCs w:val="32"/>
              </w:rPr>
              <w:t>, 1.5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2877A72D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4E0EE652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6AAC41CC" w14:textId="77777777" w:rsidTr="00B64409">
        <w:tc>
          <w:tcPr>
            <w:tcW w:w="3964" w:type="dxa"/>
          </w:tcPr>
          <w:p w14:paraId="5C5AFA18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การเต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รียมผู้ป่วยก่อนรับไว้รักษา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อย่างเหมาะสม ทั้งการให้ข้อมูล การขอความยินยอม การเตรียมตรวจทางห้องปฏิบัติการและตรวจพิเศษต่างๆ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และจัดให้มี </w:t>
            </w:r>
            <w:r w:rsidRPr="00BB321B">
              <w:rPr>
                <w:rFonts w:ascii="TH SarabunPSK" w:hAnsi="TH SarabunPSK" w:cs="TH SarabunPSK"/>
                <w:sz w:val="32"/>
                <w:szCs w:val="32"/>
              </w:rPr>
              <w:t>Patient placement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ที่เหมาะสมกรณีทำหัตถการ</w:t>
            </w:r>
          </w:p>
          <w:p w14:paraId="44FF9DCC" w14:textId="14E1F2B5" w:rsidR="005B1E2A" w:rsidRPr="00BB321B" w:rsidRDefault="005B1E2A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1: 1.3, 1.4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1D55868F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7B8CFBFE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865E8" w:rsidRPr="000314DA" w14:paraId="43A2B555" w14:textId="77777777" w:rsidTr="00B64409">
        <w:tc>
          <w:tcPr>
            <w:tcW w:w="14454" w:type="dxa"/>
            <w:gridSpan w:val="3"/>
            <w:shd w:val="clear" w:color="auto" w:fill="FFFF99"/>
          </w:tcPr>
          <w:p w14:paraId="1466B7B7" w14:textId="7F8E8E60" w:rsidR="006865E8" w:rsidRPr="006865E8" w:rsidRDefault="006865E8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III-2 </w:t>
            </w:r>
            <w:r w:rsidRPr="006865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การประเมินผู้ป่วย</w:t>
            </w:r>
          </w:p>
        </w:tc>
      </w:tr>
      <w:tr w:rsidR="00B64409" w:rsidRPr="000314DA" w14:paraId="5A63A752" w14:textId="77777777" w:rsidTr="00B64409">
        <w:tc>
          <w:tcPr>
            <w:tcW w:w="3964" w:type="dxa"/>
          </w:tcPr>
          <w:p w14:paraId="668BEB6C" w14:textId="77777777" w:rsidR="00B64409" w:rsidRDefault="00B64409" w:rsidP="00D8679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18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มีการประเมินผู้ป่วยอย่างรอบด้าน ครอบคลุมด้านร่างกาย จิตใจ สังคม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ตามแนวปฏิบัติ</w:t>
            </w:r>
            <w:r w:rsidRPr="00E37599">
              <w:rPr>
                <w:rFonts w:ascii="TH SarabunPSK" w:hAnsi="TH SarabunPSK" w:cs="TH SarabunPSK"/>
                <w:sz w:val="32"/>
                <w:szCs w:val="32"/>
                <w:cs/>
              </w:rPr>
              <w:t>ทางคลินิกบนพื้นฐานวิชาการ</w:t>
            </w:r>
          </w:p>
          <w:p w14:paraId="64C1F8C6" w14:textId="790625EC" w:rsidR="001F780C" w:rsidRPr="00BB321B" w:rsidRDefault="001F780C" w:rsidP="00D8679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2: 2.1, 2.2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00719F99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2F333421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7A7D2A31" w14:textId="77777777" w:rsidTr="00B64409">
        <w:tc>
          <w:tcPr>
            <w:tcW w:w="3964" w:type="dxa"/>
          </w:tcPr>
          <w:p w14:paraId="7A11D2AC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19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มีบริการตรวจวินิจฉัยทางห้องปฏิบัติการ บริการตรวจภาพรังสี และบริการ </w:t>
            </w:r>
            <w:r w:rsidRPr="006865E8">
              <w:rPr>
                <w:rFonts w:ascii="TH SarabunPSK" w:hAnsi="TH SarabunPSK" w:cs="TH SarabunPSK"/>
                <w:sz w:val="32"/>
                <w:szCs w:val="32"/>
              </w:rPr>
              <w:t xml:space="preserve">investigation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ที่จำเป็น พร้อมให้บริการในเวลาที่ต้องการ มีระบบประกันคุณภาพหรือการประเมินความน่าเชื่อถือของผลการตรวจตามความเหมาะสม และมีการประสานงานกับทีมสหสาขาที่ดี</w:t>
            </w:r>
          </w:p>
          <w:p w14:paraId="0E299B29" w14:textId="7D0A1470" w:rsidR="001F780C" w:rsidRDefault="001F780C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2: 2.3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D321AC8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64285621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5112D49F" w14:textId="77777777" w:rsidTr="00B64409">
        <w:tc>
          <w:tcPr>
            <w:tcW w:w="3964" w:type="dxa"/>
          </w:tcPr>
          <w:p w14:paraId="7071C85E" w14:textId="61172D4B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20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มีการระบุปัญหาและความต้องการของผู้ป่วย การวินิจฉัยโรค การจำแนกความรุนแรงหรือ </w:t>
            </w:r>
            <w:r w:rsidRPr="006865E8">
              <w:rPr>
                <w:rFonts w:ascii="TH SarabunPSK" w:hAnsi="TH SarabunPSK" w:cs="TH SarabunPSK"/>
                <w:sz w:val="32"/>
                <w:szCs w:val="32"/>
              </w:rPr>
              <w:t xml:space="preserve">staging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ของการเป็นโรค (ในกรณีที่จำเป็นสำหรับการวางแผนการรักษา) รวมทั้งความเสี่ยงที่อาจเกิดขึ้นระหว่างกระบวนการดูแล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ผู้ประกอบวิชาชีพที่เกี่ยวข้องร่วมมือและปร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ะสานงานกันในการประเมินและ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การใช้ผลการประเมินร่วมกัน</w:t>
            </w:r>
            <w:r w:rsidR="002315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โดยมีการบันทึกผลการประเมินในเวชระเบียนตามเวลาที่กำหนด</w:t>
            </w:r>
          </w:p>
          <w:p w14:paraId="2214CEFE" w14:textId="26FBA667" w:rsidR="001F780C" w:rsidRPr="00BB321B" w:rsidRDefault="001F780C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2: </w:t>
            </w:r>
            <w:r w:rsidR="0048618B"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2.4, 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2.5, 2.6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1355B088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3AD679FE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55E6C0B3" w14:textId="77777777" w:rsidTr="00B64409">
        <w:tc>
          <w:tcPr>
            <w:tcW w:w="3964" w:type="dxa"/>
          </w:tcPr>
          <w:p w14:paraId="6BD8F44A" w14:textId="0229A2D1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21 </w:t>
            </w:r>
            <w:r w:rsidRPr="006865E8">
              <w:rPr>
                <w:rFonts w:ascii="TH SarabunPSK" w:hAnsi="TH SarabunPSK" w:cs="TH SarabunPSK"/>
                <w:sz w:val="32"/>
                <w:szCs w:val="32"/>
                <w:cs/>
              </w:rPr>
              <w:t>มีการอธิบายผลการประเมินให้ผู้ป่วยและครอบครัวเข้าใจอย่างเหมาะสม</w:t>
            </w:r>
            <w:r w:rsidR="006D45C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มีการประเมินคุณภาพของการวินิจฉัยโรค เช่น ความถูกต้อง ความครอบคลุม ความทันกาล และความเป็นเหตุเป็นผลในการวินิจฉัย</w:t>
            </w:r>
          </w:p>
          <w:p w14:paraId="0FEA82AB" w14:textId="77777777" w:rsidR="001F780C" w:rsidRDefault="001F780C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2: 2.7, 2.8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  <w:p w14:paraId="22AA4C9B" w14:textId="36A26ADD" w:rsidR="00400E24" w:rsidRDefault="00400E24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7A499C4A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5891368E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8679B" w:rsidRPr="000314DA" w14:paraId="75AF8D00" w14:textId="77777777" w:rsidTr="00B64409">
        <w:tc>
          <w:tcPr>
            <w:tcW w:w="14454" w:type="dxa"/>
            <w:gridSpan w:val="3"/>
            <w:shd w:val="clear" w:color="auto" w:fill="FFFF99"/>
          </w:tcPr>
          <w:p w14:paraId="03808D0B" w14:textId="4E042073" w:rsidR="00D8679B" w:rsidRPr="000314DA" w:rsidRDefault="00D8679B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67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III-3 </w:t>
            </w:r>
            <w:r w:rsidRPr="00D8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การวางแผนดูแลผู้ป่วย</w:t>
            </w:r>
          </w:p>
        </w:tc>
      </w:tr>
      <w:tr w:rsidR="00B64409" w:rsidRPr="000314DA" w14:paraId="39D95BD8" w14:textId="77777777" w:rsidTr="00B64409">
        <w:tc>
          <w:tcPr>
            <w:tcW w:w="3964" w:type="dxa"/>
          </w:tcPr>
          <w:p w14:paraId="35D8536C" w14:textId="77777777" w:rsidR="00B64409" w:rsidRDefault="00B64409" w:rsidP="00D8679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22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มีการจัดทำแผนการดูแลผู้ป่วยซึ่งตอบสนองต่อปัญหา/ความต้องการของผู้ป่วยอย่างครบถ้วน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โดยผู้ป่วย/ครอบครัวมีส่วนร่วม</w:t>
            </w:r>
          </w:p>
          <w:p w14:paraId="18A8252D" w14:textId="48C19E58" w:rsidR="00B22ABA" w:rsidRDefault="00B22ABA" w:rsidP="00D8679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3: 3.1, 3.</w:t>
            </w:r>
            <w:r w:rsidR="00F60590">
              <w:rPr>
                <w:rFonts w:ascii="TH SarabunPSK" w:hAnsi="TH SarabunPSK" w:cs="TH SarabunPSK"/>
                <w:color w:val="0000CC"/>
                <w:sz w:val="32"/>
                <w:szCs w:val="32"/>
              </w:rPr>
              <w:t>4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05A6F961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0C47CEE8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16E9F7A0" w14:textId="77777777" w:rsidTr="00B64409">
        <w:tc>
          <w:tcPr>
            <w:tcW w:w="3964" w:type="dxa"/>
          </w:tcPr>
          <w:p w14:paraId="37EE762B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23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การวางแผนดูแลผู้ป่วยเป็นไปอย่างเชื่อมโยงและประสานกันระหว่างวิชาชีพ แผนก และหน่วยบริการต่างๆ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โดยใช้แนวปฏิบัติทางคลินิกบนพื้นฐานวิชาการชี้นำ</w:t>
            </w:r>
          </w:p>
          <w:p w14:paraId="17629C82" w14:textId="69FEC8B5" w:rsidR="00B22ABA" w:rsidRDefault="00B22ABA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3: 3.</w:t>
            </w:r>
            <w:r w:rsidR="00F60590">
              <w:rPr>
                <w:rFonts w:ascii="TH SarabunPSK" w:hAnsi="TH SarabunPSK" w:cs="TH SarabunPSK"/>
                <w:color w:val="0000CC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, 3.</w:t>
            </w:r>
            <w:r w:rsidR="00F60590">
              <w:rPr>
                <w:rFonts w:ascii="TH SarabunPSK" w:hAnsi="TH SarabunPSK" w:cs="TH SarabunPSK"/>
                <w:color w:val="0000CC"/>
                <w:sz w:val="32"/>
                <w:szCs w:val="32"/>
              </w:rPr>
              <w:t>3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3D1AF274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4A6B7164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49D64BCB" w14:textId="77777777" w:rsidTr="00B64409">
        <w:tc>
          <w:tcPr>
            <w:tcW w:w="3964" w:type="dxa"/>
          </w:tcPr>
          <w:p w14:paraId="4726E008" w14:textId="4BA6885A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24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แผนการดูแลมีความชัดเจนเพียงพอสำหรับการประสานงานและติดตามประเมินผล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มีการประเมินซ้ำและปรับแผนตามความเหมาะสม</w:t>
            </w:r>
          </w:p>
          <w:p w14:paraId="22D5D7AF" w14:textId="28D4382F" w:rsidR="00B22ABA" w:rsidRDefault="00B22ABA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3: 3.5, 3.6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00C027F9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1BEC0DB3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8679B" w:rsidRPr="000314DA" w14:paraId="562508C9" w14:textId="77777777" w:rsidTr="00B64409">
        <w:tc>
          <w:tcPr>
            <w:tcW w:w="14454" w:type="dxa"/>
            <w:gridSpan w:val="3"/>
            <w:shd w:val="clear" w:color="auto" w:fill="FFFF99"/>
          </w:tcPr>
          <w:p w14:paraId="1943B936" w14:textId="77429D3F" w:rsidR="00D8679B" w:rsidRPr="000314DA" w:rsidRDefault="00D8679B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67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III-</w:t>
            </w:r>
            <w:r w:rsidRPr="00D8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 การดูแลผู้ป่วย</w:t>
            </w:r>
          </w:p>
        </w:tc>
      </w:tr>
      <w:tr w:rsidR="00B64409" w:rsidRPr="000314DA" w14:paraId="6DCE033D" w14:textId="77777777" w:rsidTr="00B64409">
        <w:tc>
          <w:tcPr>
            <w:tcW w:w="3964" w:type="dxa"/>
          </w:tcPr>
          <w:p w14:paraId="16B1FDC0" w14:textId="77777777" w:rsidR="00B64409" w:rsidRDefault="00B64409" w:rsidP="00D8679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25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ผู้ป่วยได้รับการดูแลตามแผนโดยผู้มีคุณสมบัติเหมาะสม คำนึงถึงความปลอดภัยและการบรรลุเป้าหมายตามแผน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มีการประสานงาน/ขอคำปรึกษาสำหรับผู้ป่วยที่มีปัญหาการเจ็บป่วยร่วมอย่างเหมาะสม</w:t>
            </w:r>
          </w:p>
          <w:p w14:paraId="0F7B0552" w14:textId="5D666430" w:rsidR="00514BA5" w:rsidRDefault="00514BA5" w:rsidP="00D8679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 w:rsidR="00A5089B">
              <w:rPr>
                <w:rFonts w:ascii="TH SarabunPSK" w:hAnsi="TH SarabunPSK" w:cs="TH SarabunPSK"/>
                <w:color w:val="0000CC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 xml:space="preserve">: </w:t>
            </w:r>
            <w:r w:rsidR="00A5089B">
              <w:rPr>
                <w:rFonts w:ascii="TH SarabunPSK" w:hAnsi="TH SarabunPSK" w:cs="TH SarabunPSK"/>
                <w:color w:val="0000CC"/>
                <w:sz w:val="32"/>
                <w:szCs w:val="32"/>
              </w:rPr>
              <w:t>4.1</w:t>
            </w:r>
            <w:r w:rsidR="00F60590">
              <w:rPr>
                <w:rFonts w:ascii="TH SarabunPSK" w:hAnsi="TH SarabunPSK" w:cs="TH SarabunPSK"/>
                <w:color w:val="0000CC"/>
                <w:sz w:val="32"/>
                <w:szCs w:val="32"/>
              </w:rPr>
              <w:t>, 4.5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7D87C635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30EC2180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4EE3FDDC" w14:textId="77777777" w:rsidTr="00B64409">
        <w:tc>
          <w:tcPr>
            <w:tcW w:w="3964" w:type="dxa"/>
          </w:tcPr>
          <w:p w14:paraId="3558CA6A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26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การดูแลรวมถึงความช่วยเหลือในการดูแลตนเอง การบำบัดอาการปวดและอาการอื่นๆ การใช้ยา อาหาร/โภชนาการ การฟื้นฟูสภาพ/บำบัด/ออกกำลัง การป้องกันความเสี่ยงอื่นๆ การระงับความรู้สึกและการทำหัตถการ (ถ้ามี)</w:t>
            </w:r>
          </w:p>
          <w:p w14:paraId="7A77E827" w14:textId="2A2EC08A" w:rsidR="00A5089B" w:rsidRDefault="00A5089B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4: 4.2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5121282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1585F3BB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4965EAF1" w14:textId="77777777" w:rsidTr="00B64409">
        <w:tc>
          <w:tcPr>
            <w:tcW w:w="3964" w:type="dxa"/>
          </w:tcPr>
          <w:p w14:paraId="365418C9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27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มีการเฝ้าระวังการเปลี่ยนแปลงอย่างเหมาะสม ตามแนวทางและเป้าหมายการรักษา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มีการตอบสนองที่</w:t>
            </w:r>
            <w:r w:rsidRPr="00BB321B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เหมาะสมเมื่อผู้ป่วยที่มีอาการทรุดลงหรือเปลี่ยนแปลงเข้าสู่ภาวะวิกฤติ</w:t>
            </w:r>
          </w:p>
          <w:p w14:paraId="58AF7CEF" w14:textId="04F850B1" w:rsidR="00A5089B" w:rsidRDefault="00A5089B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4: 4.3, 4.4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5F58C533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07906456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61535C11" w14:textId="77777777" w:rsidTr="00B64409">
        <w:tc>
          <w:tcPr>
            <w:tcW w:w="3964" w:type="dxa"/>
          </w:tcPr>
          <w:p w14:paraId="595C22CB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28 </w:t>
            </w:r>
            <w:r w:rsidRPr="00D8679B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มีการประเมินคุณภาพของการดูแลรักษา เช่น ความเหมาะสม/การปฏิบัติตามแนวปฏิบัติ ประสิทธิผล ความปลอดภัย ความทันเวลาในการตอบสนอง ฯลฯ</w:t>
            </w:r>
          </w:p>
          <w:p w14:paraId="7B5D3875" w14:textId="50CDEAB5" w:rsidR="00A5089B" w:rsidRDefault="00A5089B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4: 4.6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424BEB59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5CFFEDD1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3084E" w:rsidRPr="000314DA" w14:paraId="677E9BE5" w14:textId="77777777" w:rsidTr="00B64409">
        <w:tc>
          <w:tcPr>
            <w:tcW w:w="14454" w:type="dxa"/>
            <w:gridSpan w:val="3"/>
            <w:shd w:val="clear" w:color="auto" w:fill="FFFF99"/>
          </w:tcPr>
          <w:p w14:paraId="10174354" w14:textId="56A345F7" w:rsidR="0083084E" w:rsidRPr="0083084E" w:rsidRDefault="0083084E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III-5 </w:t>
            </w: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การให้ความรู้ เสริมพลัง วางแผนจำหน่าย </w:t>
            </w:r>
          </w:p>
        </w:tc>
      </w:tr>
      <w:tr w:rsidR="00B64409" w:rsidRPr="000314DA" w14:paraId="0C918D6A" w14:textId="77777777" w:rsidTr="00B64409">
        <w:tc>
          <w:tcPr>
            <w:tcW w:w="3964" w:type="dxa"/>
          </w:tcPr>
          <w:p w14:paraId="743224CB" w14:textId="77777777" w:rsidR="00B64409" w:rsidRDefault="00B64409" w:rsidP="0083084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29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มีการประเมินความจำเป็นในการได้รับความรู้ในแต่ละช่วงเวลาสำคัญของการดูแล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38B7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มีการประเมินความต้องการการดูแล (</w:t>
            </w:r>
            <w:r w:rsidRPr="005938B7">
              <w:rPr>
                <w:rFonts w:ascii="TH SarabunPSK" w:hAnsi="TH SarabunPSK" w:cs="TH SarabunPSK"/>
                <w:sz w:val="32"/>
                <w:szCs w:val="32"/>
              </w:rPr>
              <w:t xml:space="preserve">healthcare need) </w:t>
            </w:r>
            <w:r w:rsidRPr="005938B7">
              <w:rPr>
                <w:rFonts w:ascii="TH SarabunPSK" w:hAnsi="TH SarabunPSK" w:cs="TH SarabunPSK"/>
                <w:sz w:val="32"/>
                <w:szCs w:val="32"/>
                <w:cs/>
              </w:rPr>
              <w:t>ที่จะเกิดขึ้นหลังจำหน่าย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5938B7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การประเมินความพร้อม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ความเต็มใจ </w:t>
            </w:r>
            <w:r w:rsidRPr="005938B7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ความสามารถในการดูแลตนเองของผู้ป่วยและครอบครัว</w:t>
            </w:r>
          </w:p>
          <w:p w14:paraId="60DE8870" w14:textId="12B2641F" w:rsidR="00231567" w:rsidRDefault="00231567" w:rsidP="0083084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5: 5.1, 5.3, 5.4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54250DAC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76EA10C0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23D3B19E" w14:textId="77777777" w:rsidTr="00B64409">
        <w:tc>
          <w:tcPr>
            <w:tcW w:w="3964" w:type="dxa"/>
          </w:tcPr>
          <w:p w14:paraId="080A9C2F" w14:textId="06C5DCBC" w:rsidR="00B64409" w:rsidRDefault="00B64409" w:rsidP="009E5F5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30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มีการให้ความรู้แก่ผู้ป่วยและครอบครัวในลักษณะที่เข้าใจง่าย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มีสื่อประกอบตามความเหมาะสม</w:t>
            </w:r>
            <w:r w:rsidR="004D34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938B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การฝึกฝนทักษะที่จำเป็น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โดยมีการ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ประเมินความเข้าใจ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5938B7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ความสามารถในการปฏิบัติ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ของผู้ป่วยและครอบครัว</w:t>
            </w:r>
          </w:p>
          <w:p w14:paraId="00CD9E60" w14:textId="04F8F547" w:rsidR="00231567" w:rsidRDefault="00231567" w:rsidP="009E5F5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5: 5.2, 5.6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6B418557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5B493DC6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4B317DB2" w14:textId="77777777" w:rsidTr="00B64409">
        <w:tc>
          <w:tcPr>
            <w:tcW w:w="3964" w:type="dxa"/>
          </w:tcPr>
          <w:p w14:paraId="67E5E1B2" w14:textId="77777777" w:rsidR="00B64409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31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ผู้ป่วยและทีมผู้ให้บริการร่วมกันจัดทำ </w:t>
            </w:r>
            <w:r w:rsidRPr="0083084E">
              <w:rPr>
                <w:rFonts w:ascii="TH SarabunPSK" w:hAnsi="TH SarabunPSK" w:cs="TH SarabunPSK"/>
                <w:sz w:val="32"/>
                <w:szCs w:val="32"/>
              </w:rPr>
              <w:t xml:space="preserve">self-management plan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ตามความต้องการการดูแล ครอบคลุม การดูแลต่อเนื่อง ทักษะที่ต้องทำด้วยตนเอง การปรับเปลี่ยนวิถีชีวิต การปรับเปลี่ยนสิ่งแวดล้อม ฯลฯ</w:t>
            </w:r>
          </w:p>
          <w:p w14:paraId="600BBFF2" w14:textId="6A874434" w:rsidR="00231567" w:rsidRDefault="00231567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5: 5.5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3DCF8FAA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6336DFB8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3084E" w:rsidRPr="000314DA" w14:paraId="78DE6318" w14:textId="77777777" w:rsidTr="00B64409">
        <w:tc>
          <w:tcPr>
            <w:tcW w:w="14454" w:type="dxa"/>
            <w:gridSpan w:val="3"/>
            <w:shd w:val="clear" w:color="auto" w:fill="FFFF99"/>
          </w:tcPr>
          <w:p w14:paraId="3FCB6494" w14:textId="1E9D5090" w:rsidR="0083084E" w:rsidRPr="000314DA" w:rsidRDefault="0083084E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III-6 </w:t>
            </w: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การดูแลต่อเนื่อง</w:t>
            </w:r>
          </w:p>
        </w:tc>
      </w:tr>
      <w:tr w:rsidR="00B64409" w:rsidRPr="000314DA" w14:paraId="5F06CB21" w14:textId="77777777" w:rsidTr="00B64409">
        <w:tc>
          <w:tcPr>
            <w:tcW w:w="3964" w:type="dxa"/>
          </w:tcPr>
          <w:p w14:paraId="3AA16E15" w14:textId="77777777" w:rsidR="00B64409" w:rsidRDefault="00B64409" w:rsidP="0083084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32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ผู้ป่วยที่จำหน่ายออกจากสถานพยาบาล ได้รับการส่งต่อ ติดตาม ประเมินความก้าวหน้าและปรับแผนการดูแลเป็นระยะอย่างเหมาะสม</w:t>
            </w:r>
          </w:p>
          <w:p w14:paraId="15C7CE94" w14:textId="67F80533" w:rsidR="00E60EE0" w:rsidRDefault="00E60EE0" w:rsidP="0083084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6: 6.1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2D4CC46E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5C666392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64409" w:rsidRPr="000314DA" w14:paraId="042A487E" w14:textId="77777777" w:rsidTr="00B64409">
        <w:tc>
          <w:tcPr>
            <w:tcW w:w="3964" w:type="dxa"/>
          </w:tcPr>
          <w:p w14:paraId="47AC08AD" w14:textId="77777777" w:rsidR="008B0AAC" w:rsidRDefault="00B64409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33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มีการส่งต่อข้อมูลให้แก่สถานพยาบาลใกล้บ้านหรือชุมชนเพื่อเตรียมความพร้อมสำหรับการดูแลต่อเนื่อง</w:t>
            </w:r>
          </w:p>
          <w:p w14:paraId="41B72491" w14:textId="091C80FD" w:rsidR="00E60EE0" w:rsidRDefault="00E60EE0" w:rsidP="007A05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[I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II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CC"/>
                <w:sz w:val="32"/>
                <w:szCs w:val="32"/>
              </w:rPr>
              <w:t>6: 6.2</w:t>
            </w:r>
            <w:r w:rsidRPr="0045250C">
              <w:rPr>
                <w:rFonts w:ascii="TH SarabunPSK" w:hAnsi="TH SarabunPSK" w:cs="TH SarabunPSK"/>
                <w:color w:val="0000CC"/>
                <w:sz w:val="32"/>
                <w:szCs w:val="32"/>
              </w:rPr>
              <w:t>]</w:t>
            </w:r>
          </w:p>
        </w:tc>
        <w:tc>
          <w:tcPr>
            <w:tcW w:w="993" w:type="dxa"/>
          </w:tcPr>
          <w:p w14:paraId="2A02B960" w14:textId="77777777" w:rsidR="00B64409" w:rsidRPr="000314DA" w:rsidRDefault="00B64409" w:rsidP="009315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36C023CD" w14:textId="77777777" w:rsidR="00B64409" w:rsidRPr="000314DA" w:rsidRDefault="00B64409" w:rsidP="00B602E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12A53CF3" w14:textId="77777777" w:rsidR="008B0AAC" w:rsidRDefault="008B0AAC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3964"/>
        <w:gridCol w:w="993"/>
        <w:gridCol w:w="9497"/>
      </w:tblGrid>
      <w:tr w:rsidR="008B0AAC" w:rsidRPr="0083084E" w14:paraId="6D9F107F" w14:textId="77777777" w:rsidTr="00784540">
        <w:tc>
          <w:tcPr>
            <w:tcW w:w="14454" w:type="dxa"/>
            <w:gridSpan w:val="3"/>
            <w:shd w:val="clear" w:color="auto" w:fill="B6DDE8" w:themeFill="accent5" w:themeFillTint="66"/>
          </w:tcPr>
          <w:p w14:paraId="2718631D" w14:textId="77777777" w:rsidR="008B0AAC" w:rsidRPr="0083084E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IV </w:t>
            </w:r>
            <w:r w:rsidRPr="0083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สรุปผลลัพธ์ที่ดี และผลลัพธ์ที่มีโอกาสพัฒนา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                     </w:t>
            </w:r>
          </w:p>
        </w:tc>
      </w:tr>
      <w:tr w:rsidR="008B0AAC" w:rsidRPr="000314DA" w14:paraId="48E03B59" w14:textId="77777777" w:rsidTr="00784540">
        <w:tc>
          <w:tcPr>
            <w:tcW w:w="3964" w:type="dxa"/>
          </w:tcPr>
          <w:p w14:paraId="0A48C47D" w14:textId="77777777" w:rsidR="008B0AAC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sz w:val="32"/>
                <w:szCs w:val="32"/>
              </w:rPr>
              <w:t>IV-1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เกี่ยวกับการดูแลผู้ป่วย </w:t>
            </w:r>
            <w:r w:rsidRPr="005B2D2F">
              <w:rPr>
                <w:rFonts w:ascii="TH SarabunPSK" w:hAnsi="TH SarabunPSK" w:cs="TH SarabunPSK"/>
                <w:sz w:val="32"/>
                <w:szCs w:val="32"/>
                <w:cs/>
              </w:rPr>
              <w:t>ทั้งด้านผลลัพธ์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B2D2F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 และเปรียบเทียบกับคู่แข่งหรือคู่เทียบที่เหมาะสม</w:t>
            </w:r>
          </w:p>
        </w:tc>
        <w:tc>
          <w:tcPr>
            <w:tcW w:w="993" w:type="dxa"/>
          </w:tcPr>
          <w:p w14:paraId="24A695B3" w14:textId="77777777" w:rsidR="008B0AAC" w:rsidRPr="000314DA" w:rsidRDefault="008B0AAC" w:rsidP="0078454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25C9C6E6" w14:textId="77777777" w:rsidR="008B0AAC" w:rsidRPr="000314DA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B0AAC" w:rsidRPr="000314DA" w14:paraId="0A1C453C" w14:textId="77777777" w:rsidTr="00784540">
        <w:tc>
          <w:tcPr>
            <w:tcW w:w="3964" w:type="dxa"/>
          </w:tcPr>
          <w:p w14:paraId="5D519E58" w14:textId="77777777" w:rsidR="008B0AAC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sz w:val="32"/>
                <w:szCs w:val="32"/>
              </w:rPr>
              <w:t xml:space="preserve">IV-2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ผลลัพธ์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เกี่ยวกับความพึงพอใจของผู้รับบริการ คุณค่าจาก มุมมองของผู้รับบริการ และเปรียบเทียบกับคู่แข่งหรือคู่เทียบที่เหมาะสม (ถ้ามี)</w:t>
            </w:r>
          </w:p>
        </w:tc>
        <w:tc>
          <w:tcPr>
            <w:tcW w:w="993" w:type="dxa"/>
          </w:tcPr>
          <w:p w14:paraId="1F348E15" w14:textId="77777777" w:rsidR="008B0AAC" w:rsidRPr="000314DA" w:rsidRDefault="008B0AAC" w:rsidP="0078454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3E3B75A0" w14:textId="77777777" w:rsidR="008B0AAC" w:rsidRPr="000314DA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B0AAC" w:rsidRPr="000314DA" w14:paraId="1A1741CF" w14:textId="77777777" w:rsidTr="00784540">
        <w:tc>
          <w:tcPr>
            <w:tcW w:w="3964" w:type="dxa"/>
          </w:tcPr>
          <w:p w14:paraId="7998B48F" w14:textId="5C94D2EA" w:rsidR="008B0AAC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sz w:val="32"/>
                <w:szCs w:val="32"/>
              </w:rPr>
              <w:t xml:space="preserve">IV-3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ผลลัพธ์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เกี่ยวกับความผูกพัน ความพึงพอใจ ขีดความสามารถและทักษะของบุคลากร และเปรียบเทียบกับคู่แข่งหรือคู่เทียบที่เหมาะสม (ถ้ามี)</w:t>
            </w:r>
          </w:p>
        </w:tc>
        <w:tc>
          <w:tcPr>
            <w:tcW w:w="993" w:type="dxa"/>
          </w:tcPr>
          <w:p w14:paraId="7253C0C4" w14:textId="77777777" w:rsidR="008B0AAC" w:rsidRPr="000314DA" w:rsidRDefault="008B0AAC" w:rsidP="0078454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121711EC" w14:textId="77777777" w:rsidR="008B0AAC" w:rsidRPr="000314DA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B0AAC" w:rsidRPr="000314DA" w14:paraId="773E347E" w14:textId="77777777" w:rsidTr="00784540">
        <w:tc>
          <w:tcPr>
            <w:tcW w:w="3964" w:type="dxa"/>
          </w:tcPr>
          <w:p w14:paraId="09446916" w14:textId="77777777" w:rsidR="008B0AAC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sz w:val="32"/>
                <w:szCs w:val="32"/>
              </w:rPr>
              <w:t xml:space="preserve">IV-4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ผลลัพธ์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เกี่ยวกับผลการดำเนินงานของระบบสนับสนุนที่เกี่ยวข้อง และเปรียบเทียบกับคู่แข่งหรือคู่เทียบที่เหมาะสม (ถ้ามี)</w:t>
            </w:r>
          </w:p>
        </w:tc>
        <w:tc>
          <w:tcPr>
            <w:tcW w:w="993" w:type="dxa"/>
          </w:tcPr>
          <w:p w14:paraId="20801E07" w14:textId="77777777" w:rsidR="008B0AAC" w:rsidRPr="000314DA" w:rsidRDefault="008B0AAC" w:rsidP="0078454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6E0CAC63" w14:textId="77777777" w:rsidR="008B0AAC" w:rsidRPr="000314DA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B0AAC" w:rsidRPr="000314DA" w14:paraId="20EA44C7" w14:textId="77777777" w:rsidTr="00784540">
        <w:tc>
          <w:tcPr>
            <w:tcW w:w="3964" w:type="dxa"/>
          </w:tcPr>
          <w:p w14:paraId="2870C095" w14:textId="77777777" w:rsidR="008B0AAC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3084E">
              <w:rPr>
                <w:rFonts w:ascii="TH SarabunPSK" w:hAnsi="TH SarabunPSK" w:cs="TH SarabunPSK"/>
                <w:sz w:val="32"/>
                <w:szCs w:val="32"/>
              </w:rPr>
              <w:t xml:space="preserve">IV-5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ผลลัพธ์</w:t>
            </w:r>
            <w:r w:rsidRPr="0083084E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เกี่ยวกับการบรรลุผลตามแผน พฤติกรรมที่มีจริยธรรม การปฏิบัติตามกฎหมายและกฎระเบียบ และเปรียบเทียบกับคู่แข่งหรือคู่เทียบที่เหมาะสม (ถ้ามี)</w:t>
            </w:r>
          </w:p>
        </w:tc>
        <w:tc>
          <w:tcPr>
            <w:tcW w:w="993" w:type="dxa"/>
          </w:tcPr>
          <w:p w14:paraId="0898E2E2" w14:textId="77777777" w:rsidR="008B0AAC" w:rsidRPr="000314DA" w:rsidRDefault="008B0AAC" w:rsidP="0078454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497" w:type="dxa"/>
          </w:tcPr>
          <w:p w14:paraId="6C44A7E7" w14:textId="77777777" w:rsidR="008B0AAC" w:rsidRPr="000314DA" w:rsidRDefault="008B0AAC" w:rsidP="0078454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228C5E2B" w14:textId="77777777" w:rsidR="008B0AAC" w:rsidRDefault="008B0AAC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sectPr w:rsidR="008B0AAC" w:rsidSect="009E64A0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440" w:bottom="851" w:left="1440" w:header="708" w:footer="708" w:gutter="0"/>
          <w:cols w:space="708"/>
          <w:titlePg/>
          <w:docGrid w:linePitch="360"/>
        </w:sectPr>
      </w:pPr>
    </w:p>
    <w:p w14:paraId="54D47DDC" w14:textId="44581132" w:rsidR="00B14A65" w:rsidRPr="00B14A65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4A6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ตอนที่ </w:t>
      </w:r>
      <w:r w:rsidRPr="00B14A6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IV </w:t>
      </w:r>
      <w:r w:rsidRPr="00B14A6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ผลลัพธ์</w:t>
      </w:r>
    </w:p>
    <w:p w14:paraId="7E187735" w14:textId="77777777" w:rsidR="00B14A65" w:rsidRPr="0091648F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IV-1 </w:t>
      </w: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นำเสนอระดับและแนวโน้มของตัวชี้วัดสำคัญเกี่ยวกับการดูแลผู้ป่วย ทั้งในด้านผลลัพธ์และกระบวนการ และเปรียบเทียบกับคู่แข่งหรือคู่เทียบที่เหมาะสม</w:t>
      </w:r>
    </w:p>
    <w:tbl>
      <w:tblPr>
        <w:tblStyle w:val="TableGrid1"/>
        <w:tblW w:w="992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134"/>
        <w:gridCol w:w="1134"/>
        <w:gridCol w:w="1275"/>
      </w:tblGrid>
      <w:tr w:rsidR="006C02F5" w:rsidRPr="00B14A65" w14:paraId="74B3C8AB" w14:textId="77777777" w:rsidTr="006C02F5">
        <w:trPr>
          <w:jc w:val="right"/>
        </w:trPr>
        <w:tc>
          <w:tcPr>
            <w:tcW w:w="4962" w:type="dxa"/>
          </w:tcPr>
          <w:p w14:paraId="3C9698D0" w14:textId="77777777" w:rsidR="006C02F5" w:rsidRPr="00B14A65" w:rsidRDefault="006C02F5" w:rsidP="00B14A6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ข้อมูล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/</w:t>
            </w: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78713C59" w14:textId="77777777" w:rsidR="006C02F5" w:rsidRPr="00B14A65" w:rsidRDefault="006C02F5" w:rsidP="00B14A6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134" w:type="dxa"/>
          </w:tcPr>
          <w:p w14:paraId="2B252BE7" w14:textId="77777777" w:rsidR="006C02F5" w:rsidRPr="00B14A65" w:rsidRDefault="006C02F5" w:rsidP="00B14A6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134" w:type="dxa"/>
          </w:tcPr>
          <w:p w14:paraId="4C120346" w14:textId="77777777" w:rsidR="006C02F5" w:rsidRPr="00B14A65" w:rsidRDefault="006C02F5" w:rsidP="00B14A6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275" w:type="dxa"/>
          </w:tcPr>
          <w:p w14:paraId="6A1483C5" w14:textId="77777777" w:rsidR="006C02F5" w:rsidRPr="00B14A65" w:rsidRDefault="006C02F5" w:rsidP="00B14A6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</w:tr>
      <w:tr w:rsidR="006C02F5" w:rsidRPr="00B14A65" w14:paraId="6518A3B7" w14:textId="77777777" w:rsidTr="006C02F5">
        <w:trPr>
          <w:jc w:val="right"/>
        </w:trPr>
        <w:tc>
          <w:tcPr>
            <w:tcW w:w="4962" w:type="dxa"/>
          </w:tcPr>
          <w:p w14:paraId="30263525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4D18B02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CE98E7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1CCB334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503B133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25635979" w14:textId="77777777" w:rsidTr="006C02F5">
        <w:trPr>
          <w:jc w:val="right"/>
        </w:trPr>
        <w:tc>
          <w:tcPr>
            <w:tcW w:w="4962" w:type="dxa"/>
          </w:tcPr>
          <w:p w14:paraId="7D4D8D0D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329294E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22594B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C888C9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D344849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763ACF2E" w14:textId="77777777" w:rsidTr="006C02F5">
        <w:trPr>
          <w:jc w:val="right"/>
        </w:trPr>
        <w:tc>
          <w:tcPr>
            <w:tcW w:w="4962" w:type="dxa"/>
          </w:tcPr>
          <w:p w14:paraId="6F6C3D63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67BF547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7D776F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5BEAF0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550DEB8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5268B3DA" w14:textId="77777777" w:rsidTr="006C02F5">
        <w:trPr>
          <w:jc w:val="right"/>
        </w:trPr>
        <w:tc>
          <w:tcPr>
            <w:tcW w:w="4962" w:type="dxa"/>
          </w:tcPr>
          <w:p w14:paraId="492B1C42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5E7F642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DEF320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2218D2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91F166B" w14:textId="77777777" w:rsidR="006C02F5" w:rsidRPr="00B14A65" w:rsidRDefault="006C02F5" w:rsidP="00B14A6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9F92E37" w14:textId="6E10B02D" w:rsidR="00B14A65" w:rsidRDefault="00B14A65" w:rsidP="00B14A65">
      <w:pPr>
        <w:pStyle w:val="NoSpacing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9"/>
        <w:gridCol w:w="5152"/>
      </w:tblGrid>
      <w:tr w:rsidR="00B14A65" w14:paraId="06EF225F" w14:textId="77777777" w:rsidTr="00B14A65">
        <w:tc>
          <w:tcPr>
            <w:tcW w:w="6232" w:type="dxa"/>
          </w:tcPr>
          <w:p w14:paraId="42F2BE60" w14:textId="0C4622CB" w:rsidR="00B14A65" w:rsidRPr="0091648F" w:rsidRDefault="00B14A65" w:rsidP="00B14A6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bookmarkStart w:id="0" w:name="_Hlk54968547"/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กราฟ</w:t>
            </w:r>
          </w:p>
        </w:tc>
        <w:tc>
          <w:tcPr>
            <w:tcW w:w="6663" w:type="dxa"/>
          </w:tcPr>
          <w:p w14:paraId="757E3CCB" w14:textId="30082F42" w:rsidR="00B14A65" w:rsidRPr="0091648F" w:rsidRDefault="00B14A65" w:rsidP="00B14A6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วิเคราะห์ผล</w:t>
            </w:r>
          </w:p>
        </w:tc>
      </w:tr>
      <w:tr w:rsidR="00B14A65" w14:paraId="16445AD8" w14:textId="77777777" w:rsidTr="00B14A65">
        <w:tc>
          <w:tcPr>
            <w:tcW w:w="6232" w:type="dxa"/>
          </w:tcPr>
          <w:p w14:paraId="1F065C46" w14:textId="77777777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663" w:type="dxa"/>
          </w:tcPr>
          <w:p w14:paraId="256E8A29" w14:textId="77777777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387767C" w14:textId="77777777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2102D6AA" w14:textId="77777777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5429FCCF" w14:textId="77777777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139A01A3" w14:textId="77777777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520EA107" w14:textId="69D460FF" w:rsidR="00B14A65" w:rsidRDefault="00B14A65" w:rsidP="00B14A65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bookmarkEnd w:id="0"/>
    </w:tbl>
    <w:p w14:paraId="1143A676" w14:textId="77777777" w:rsidR="00B14A65" w:rsidRDefault="00B14A65" w:rsidP="00B14A65">
      <w:pPr>
        <w:pStyle w:val="NoSpacing"/>
        <w:rPr>
          <w:rFonts w:ascii="TH SarabunPSK" w:hAnsi="TH SarabunPSK" w:cs="TH SarabunPSK"/>
          <w:color w:val="000000"/>
          <w:sz w:val="32"/>
          <w:szCs w:val="32"/>
        </w:rPr>
      </w:pPr>
    </w:p>
    <w:p w14:paraId="523F27A0" w14:textId="77777777" w:rsidR="00B14A65" w:rsidRDefault="00B14A65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br w:type="page"/>
      </w:r>
    </w:p>
    <w:p w14:paraId="2E28E200" w14:textId="1BE56C08" w:rsidR="00B14A65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IV-2 </w:t>
      </w: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นำเสนอระดับและแนวโน้มของตัวชี้วัดสำคัญเกี่ยวกับความพึงพอใจของผู้รับบริการ คุณค่าจาก มุมมองของผู้รับบริการ และเปรียบเทียบกับคู่แข่งหรือคู่เทียบที่เหมาะสม (ถ้ามี)</w:t>
      </w:r>
    </w:p>
    <w:tbl>
      <w:tblPr>
        <w:tblStyle w:val="TableGrid1"/>
        <w:tblW w:w="992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134"/>
        <w:gridCol w:w="1134"/>
        <w:gridCol w:w="1275"/>
      </w:tblGrid>
      <w:tr w:rsidR="006C02F5" w:rsidRPr="00B14A65" w14:paraId="7B4D03CF" w14:textId="77777777" w:rsidTr="00A07CCA">
        <w:trPr>
          <w:jc w:val="right"/>
        </w:trPr>
        <w:tc>
          <w:tcPr>
            <w:tcW w:w="4962" w:type="dxa"/>
          </w:tcPr>
          <w:p w14:paraId="5D7FC05F" w14:textId="77777777" w:rsidR="006C02F5" w:rsidRPr="00B14A65" w:rsidRDefault="006C02F5" w:rsidP="00A07CC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ข้อมูล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/</w:t>
            </w: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0903EF15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134" w:type="dxa"/>
          </w:tcPr>
          <w:p w14:paraId="76F7A1B0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134" w:type="dxa"/>
          </w:tcPr>
          <w:p w14:paraId="1502CB76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275" w:type="dxa"/>
          </w:tcPr>
          <w:p w14:paraId="27441E59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</w:tr>
      <w:tr w:rsidR="006C02F5" w:rsidRPr="00B14A65" w14:paraId="28FEE412" w14:textId="77777777" w:rsidTr="00A07CCA">
        <w:trPr>
          <w:jc w:val="right"/>
        </w:trPr>
        <w:tc>
          <w:tcPr>
            <w:tcW w:w="4962" w:type="dxa"/>
          </w:tcPr>
          <w:p w14:paraId="54982757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C2A1A48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3F28A8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07691B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75813DE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68FA7391" w14:textId="77777777" w:rsidTr="00A07CCA">
        <w:trPr>
          <w:jc w:val="right"/>
        </w:trPr>
        <w:tc>
          <w:tcPr>
            <w:tcW w:w="4962" w:type="dxa"/>
          </w:tcPr>
          <w:p w14:paraId="558057C3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7B3A9C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285449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A5DE2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F49457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7F5B3284" w14:textId="77777777" w:rsidTr="00A07CCA">
        <w:trPr>
          <w:jc w:val="right"/>
        </w:trPr>
        <w:tc>
          <w:tcPr>
            <w:tcW w:w="4962" w:type="dxa"/>
          </w:tcPr>
          <w:p w14:paraId="6B306866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B221262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2800DC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AB5C7C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ABEA8B5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58158019" w14:textId="77777777" w:rsidTr="00A07CCA">
        <w:trPr>
          <w:jc w:val="right"/>
        </w:trPr>
        <w:tc>
          <w:tcPr>
            <w:tcW w:w="4962" w:type="dxa"/>
          </w:tcPr>
          <w:p w14:paraId="68AE017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67A1FE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62677D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D089C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742C892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3C16CCED" w14:textId="092FF3D4" w:rsidR="00B14A65" w:rsidRPr="0091648F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9"/>
        <w:gridCol w:w="5152"/>
      </w:tblGrid>
      <w:tr w:rsidR="00E07A54" w:rsidRPr="0091648F" w14:paraId="1CCC738D" w14:textId="77777777" w:rsidTr="00465C61">
        <w:tc>
          <w:tcPr>
            <w:tcW w:w="6232" w:type="dxa"/>
          </w:tcPr>
          <w:p w14:paraId="7C104E5E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กราฟ</w:t>
            </w:r>
          </w:p>
        </w:tc>
        <w:tc>
          <w:tcPr>
            <w:tcW w:w="6663" w:type="dxa"/>
          </w:tcPr>
          <w:p w14:paraId="189B6709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วิเคราะห์ผล</w:t>
            </w:r>
          </w:p>
        </w:tc>
      </w:tr>
      <w:tr w:rsidR="00E07A54" w14:paraId="7DBFF6DD" w14:textId="77777777" w:rsidTr="00465C61">
        <w:tc>
          <w:tcPr>
            <w:tcW w:w="6232" w:type="dxa"/>
          </w:tcPr>
          <w:p w14:paraId="6A79B34C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663" w:type="dxa"/>
          </w:tcPr>
          <w:p w14:paraId="59E06AF6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11743EFB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3A0CDF8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B0A7212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1AC6E140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5ABC1D61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FA9B1A2" w14:textId="77777777" w:rsidR="00E07A54" w:rsidRPr="00B14A65" w:rsidRDefault="00E07A54" w:rsidP="00B14A65">
      <w:pPr>
        <w:pStyle w:val="NoSpacing"/>
        <w:rPr>
          <w:rFonts w:ascii="TH SarabunPSK" w:hAnsi="TH SarabunPSK" w:cs="TH SarabunPSK"/>
          <w:color w:val="000000"/>
          <w:sz w:val="32"/>
          <w:szCs w:val="32"/>
        </w:rPr>
      </w:pPr>
    </w:p>
    <w:p w14:paraId="51573CFB" w14:textId="77777777" w:rsidR="00E07A54" w:rsidRDefault="00E07A54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br w:type="page"/>
      </w:r>
    </w:p>
    <w:p w14:paraId="60AE2009" w14:textId="4AE2C735" w:rsidR="00B14A65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IV-3 </w:t>
      </w: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นำเสนอระดับและแนวโน้มของตัวชี้วัดสำคัญเกี่ยวกับความผูกพัน ความพึงพอใจ ขีดความสามารถและทักษะของบุคลากร และเปรียบเทียบกับคู่แข่งหรือคู่เทียบที่เหมาะสม (ถ้ามี)</w:t>
      </w:r>
    </w:p>
    <w:tbl>
      <w:tblPr>
        <w:tblStyle w:val="TableGrid1"/>
        <w:tblW w:w="992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134"/>
        <w:gridCol w:w="1134"/>
        <w:gridCol w:w="1275"/>
      </w:tblGrid>
      <w:tr w:rsidR="006C02F5" w:rsidRPr="00B14A65" w14:paraId="427E7D9A" w14:textId="77777777" w:rsidTr="00A07CCA">
        <w:trPr>
          <w:jc w:val="right"/>
        </w:trPr>
        <w:tc>
          <w:tcPr>
            <w:tcW w:w="4962" w:type="dxa"/>
          </w:tcPr>
          <w:p w14:paraId="3BECCF0B" w14:textId="77777777" w:rsidR="006C02F5" w:rsidRPr="00B14A65" w:rsidRDefault="006C02F5" w:rsidP="00A07CC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ข้อมูล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/</w:t>
            </w: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06CFB071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134" w:type="dxa"/>
          </w:tcPr>
          <w:p w14:paraId="68B0918D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134" w:type="dxa"/>
          </w:tcPr>
          <w:p w14:paraId="58CCB865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275" w:type="dxa"/>
          </w:tcPr>
          <w:p w14:paraId="40CAE34B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</w:tr>
      <w:tr w:rsidR="006C02F5" w:rsidRPr="00B14A65" w14:paraId="1139A66B" w14:textId="77777777" w:rsidTr="00A07CCA">
        <w:trPr>
          <w:jc w:val="right"/>
        </w:trPr>
        <w:tc>
          <w:tcPr>
            <w:tcW w:w="4962" w:type="dxa"/>
          </w:tcPr>
          <w:p w14:paraId="09A5501F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5FF5A3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034456C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58137C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DF027F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491DB267" w14:textId="77777777" w:rsidTr="00A07CCA">
        <w:trPr>
          <w:jc w:val="right"/>
        </w:trPr>
        <w:tc>
          <w:tcPr>
            <w:tcW w:w="4962" w:type="dxa"/>
          </w:tcPr>
          <w:p w14:paraId="6BB21283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97D1BE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A477E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398FD5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F3AAD78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7C6A0945" w14:textId="77777777" w:rsidTr="00A07CCA">
        <w:trPr>
          <w:jc w:val="right"/>
        </w:trPr>
        <w:tc>
          <w:tcPr>
            <w:tcW w:w="4962" w:type="dxa"/>
          </w:tcPr>
          <w:p w14:paraId="13520325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C4F613B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51F68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6AF6E1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8DCFD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1E30D078" w14:textId="77777777" w:rsidTr="00A07CCA">
        <w:trPr>
          <w:jc w:val="right"/>
        </w:trPr>
        <w:tc>
          <w:tcPr>
            <w:tcW w:w="4962" w:type="dxa"/>
          </w:tcPr>
          <w:p w14:paraId="0AF28A7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5B5B398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B79DF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330A9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A29BC7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1054D1B6" w14:textId="1ACB54EF" w:rsidR="00B14A65" w:rsidRPr="0091648F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9"/>
        <w:gridCol w:w="5152"/>
      </w:tblGrid>
      <w:tr w:rsidR="00E07A54" w:rsidRPr="0091648F" w14:paraId="495C8EA5" w14:textId="77777777" w:rsidTr="00465C61">
        <w:tc>
          <w:tcPr>
            <w:tcW w:w="6232" w:type="dxa"/>
          </w:tcPr>
          <w:p w14:paraId="4FEBB280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กราฟ</w:t>
            </w:r>
          </w:p>
        </w:tc>
        <w:tc>
          <w:tcPr>
            <w:tcW w:w="6663" w:type="dxa"/>
          </w:tcPr>
          <w:p w14:paraId="202BBF74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วิเคราะห์ผล</w:t>
            </w:r>
          </w:p>
        </w:tc>
      </w:tr>
      <w:tr w:rsidR="00E07A54" w:rsidRPr="0091648F" w14:paraId="719CF2A0" w14:textId="77777777" w:rsidTr="00465C61">
        <w:tc>
          <w:tcPr>
            <w:tcW w:w="6232" w:type="dxa"/>
          </w:tcPr>
          <w:p w14:paraId="7ED9310C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63" w:type="dxa"/>
          </w:tcPr>
          <w:p w14:paraId="6D3B82C8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152260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D49020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A9C788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58972E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AC9355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05860FF2" w14:textId="77777777" w:rsidR="00E07A54" w:rsidRPr="00B14A65" w:rsidRDefault="00E07A54" w:rsidP="00B14A65">
      <w:pPr>
        <w:pStyle w:val="NoSpacing"/>
        <w:rPr>
          <w:rFonts w:ascii="TH SarabunPSK" w:hAnsi="TH SarabunPSK" w:cs="TH SarabunPSK"/>
          <w:color w:val="000000"/>
          <w:sz w:val="32"/>
          <w:szCs w:val="32"/>
        </w:rPr>
      </w:pPr>
    </w:p>
    <w:p w14:paraId="14FB62AD" w14:textId="77777777" w:rsidR="00E07A54" w:rsidRDefault="00E07A54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br w:type="page"/>
      </w:r>
    </w:p>
    <w:p w14:paraId="64F3FEDF" w14:textId="2D14E0A8" w:rsidR="00B14A65" w:rsidRPr="0091648F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IV-4 </w:t>
      </w: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นำเสนอระดับและแนวโน้มของตัวชี้วัดสำคัญเกี่ยวกับผลการดำเนินงานของระบบสนับสนุนที่ เกี่ยวข้อง และเปรียบเทียบกับคู่แข่งหรือคู่เทียบที่เหมาะสม (ถ้ามี)</w:t>
      </w:r>
    </w:p>
    <w:tbl>
      <w:tblPr>
        <w:tblStyle w:val="TableGrid1"/>
        <w:tblW w:w="992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134"/>
        <w:gridCol w:w="1134"/>
        <w:gridCol w:w="1275"/>
      </w:tblGrid>
      <w:tr w:rsidR="006C02F5" w:rsidRPr="00B14A65" w14:paraId="435A2EBE" w14:textId="77777777" w:rsidTr="00A07CCA">
        <w:trPr>
          <w:jc w:val="right"/>
        </w:trPr>
        <w:tc>
          <w:tcPr>
            <w:tcW w:w="4962" w:type="dxa"/>
          </w:tcPr>
          <w:p w14:paraId="6215746E" w14:textId="77777777" w:rsidR="006C02F5" w:rsidRPr="00B14A65" w:rsidRDefault="006C02F5" w:rsidP="00A07CC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ข้อมูล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/</w:t>
            </w: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6C20814A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134" w:type="dxa"/>
          </w:tcPr>
          <w:p w14:paraId="360CF236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134" w:type="dxa"/>
          </w:tcPr>
          <w:p w14:paraId="29B4E50C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275" w:type="dxa"/>
          </w:tcPr>
          <w:p w14:paraId="1BC3D8A0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</w:tr>
      <w:tr w:rsidR="006C02F5" w:rsidRPr="00B14A65" w14:paraId="6A5FB767" w14:textId="77777777" w:rsidTr="00A07CCA">
        <w:trPr>
          <w:jc w:val="right"/>
        </w:trPr>
        <w:tc>
          <w:tcPr>
            <w:tcW w:w="4962" w:type="dxa"/>
          </w:tcPr>
          <w:p w14:paraId="75C006D6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2D33B72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9C806B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F77A4F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31C290E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490DD20B" w14:textId="77777777" w:rsidTr="00A07CCA">
        <w:trPr>
          <w:jc w:val="right"/>
        </w:trPr>
        <w:tc>
          <w:tcPr>
            <w:tcW w:w="4962" w:type="dxa"/>
          </w:tcPr>
          <w:p w14:paraId="750BE8E5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4F2A16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271BA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5D9038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E727C0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7CE4E0F1" w14:textId="77777777" w:rsidTr="00A07CCA">
        <w:trPr>
          <w:jc w:val="right"/>
        </w:trPr>
        <w:tc>
          <w:tcPr>
            <w:tcW w:w="4962" w:type="dxa"/>
          </w:tcPr>
          <w:p w14:paraId="323FC93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417E973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63B4C6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1ADB28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1567575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2FD91FBB" w14:textId="77777777" w:rsidTr="00A07CCA">
        <w:trPr>
          <w:jc w:val="right"/>
        </w:trPr>
        <w:tc>
          <w:tcPr>
            <w:tcW w:w="4962" w:type="dxa"/>
          </w:tcPr>
          <w:p w14:paraId="73967CC7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F3DC89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04625A6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1F1977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A209AA2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25DEFA80" w14:textId="51BA42E4" w:rsidR="00B14A65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1A5009D" w14:textId="77777777" w:rsidR="006C02F5" w:rsidRPr="0091648F" w:rsidRDefault="006C02F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9"/>
        <w:gridCol w:w="5152"/>
      </w:tblGrid>
      <w:tr w:rsidR="00E07A54" w:rsidRPr="0091648F" w14:paraId="1DD952B2" w14:textId="77777777" w:rsidTr="00465C61">
        <w:tc>
          <w:tcPr>
            <w:tcW w:w="6232" w:type="dxa"/>
          </w:tcPr>
          <w:p w14:paraId="2C8FEA9A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กราฟ</w:t>
            </w:r>
          </w:p>
        </w:tc>
        <w:tc>
          <w:tcPr>
            <w:tcW w:w="6663" w:type="dxa"/>
          </w:tcPr>
          <w:p w14:paraId="2827E718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วิเคราะห์ผล</w:t>
            </w:r>
          </w:p>
        </w:tc>
      </w:tr>
      <w:tr w:rsidR="00E07A54" w14:paraId="25C81AAD" w14:textId="77777777" w:rsidTr="00465C61">
        <w:tc>
          <w:tcPr>
            <w:tcW w:w="6232" w:type="dxa"/>
          </w:tcPr>
          <w:p w14:paraId="35463B60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663" w:type="dxa"/>
          </w:tcPr>
          <w:p w14:paraId="62609B01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2F2759FE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13B43CF1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0492B0F6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0A9B84D1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0B43094A" w14:textId="77777777" w:rsidR="00E07A54" w:rsidRDefault="00E07A54" w:rsidP="00465C61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624CB16" w14:textId="77777777" w:rsidR="00E07A54" w:rsidRPr="00B14A65" w:rsidRDefault="00E07A54" w:rsidP="00B14A65">
      <w:pPr>
        <w:pStyle w:val="NoSpacing"/>
        <w:rPr>
          <w:rFonts w:ascii="TH SarabunPSK" w:hAnsi="TH SarabunPSK" w:cs="TH SarabunPSK"/>
          <w:color w:val="000000"/>
          <w:sz w:val="32"/>
          <w:szCs w:val="32"/>
        </w:rPr>
      </w:pPr>
    </w:p>
    <w:p w14:paraId="006BFD9A" w14:textId="77777777" w:rsidR="00E07A54" w:rsidRDefault="00E07A54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br w:type="page"/>
      </w:r>
    </w:p>
    <w:p w14:paraId="0A2E223B" w14:textId="08B41A92" w:rsidR="00B14A65" w:rsidRDefault="00B14A6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IV-5 </w:t>
      </w:r>
      <w:r w:rsidRPr="0091648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นำเสนอระดับและแนวโน้มของตัวชี้วัดสำคัญเกี่ยวกับการบรรลุผลตามแผน พฤติกรรมที่มีจริยธรรม การปฏิบัติตามกฎหมายและกฎระเบียบ และเปรียบเทียบกับคู่แข่งหรือคู่เทียบที่เหมาะสม (ถ้ามี</w:t>
      </w:r>
      <w:r w:rsidRPr="0091648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1BC192FA" w14:textId="77777777" w:rsidR="00FE17D3" w:rsidRPr="0091648F" w:rsidRDefault="00FE17D3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1"/>
        <w:tblW w:w="992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134"/>
        <w:gridCol w:w="1134"/>
        <w:gridCol w:w="1275"/>
      </w:tblGrid>
      <w:tr w:rsidR="006C02F5" w:rsidRPr="00B14A65" w14:paraId="2B04EE6F" w14:textId="77777777" w:rsidTr="00A07CCA">
        <w:trPr>
          <w:jc w:val="right"/>
        </w:trPr>
        <w:tc>
          <w:tcPr>
            <w:tcW w:w="4962" w:type="dxa"/>
          </w:tcPr>
          <w:p w14:paraId="4DC66457" w14:textId="77777777" w:rsidR="006C02F5" w:rsidRPr="00B14A65" w:rsidRDefault="006C02F5" w:rsidP="00A07CC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ข้อมูล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/</w:t>
            </w: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4F042A68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134" w:type="dxa"/>
          </w:tcPr>
          <w:p w14:paraId="6DDBB896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134" w:type="dxa"/>
          </w:tcPr>
          <w:p w14:paraId="21454669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  <w:tc>
          <w:tcPr>
            <w:tcW w:w="1275" w:type="dxa"/>
          </w:tcPr>
          <w:p w14:paraId="79AADD9E" w14:textId="77777777" w:rsidR="006C02F5" w:rsidRPr="00B14A65" w:rsidRDefault="006C02F5" w:rsidP="00A07CC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4A6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14A6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………….</w:t>
            </w:r>
          </w:p>
        </w:tc>
      </w:tr>
      <w:tr w:rsidR="006C02F5" w:rsidRPr="00B14A65" w14:paraId="6D435269" w14:textId="77777777" w:rsidTr="00A07CCA">
        <w:trPr>
          <w:jc w:val="right"/>
        </w:trPr>
        <w:tc>
          <w:tcPr>
            <w:tcW w:w="4962" w:type="dxa"/>
          </w:tcPr>
          <w:p w14:paraId="773BF1DC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1BA8772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EB0A6F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2FC455B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2FD5F72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49323B3A" w14:textId="77777777" w:rsidTr="00A07CCA">
        <w:trPr>
          <w:jc w:val="right"/>
        </w:trPr>
        <w:tc>
          <w:tcPr>
            <w:tcW w:w="4962" w:type="dxa"/>
          </w:tcPr>
          <w:p w14:paraId="4ABD674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F2EEBAC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141521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7B5F3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6FFAA3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228BF988" w14:textId="77777777" w:rsidTr="00A07CCA">
        <w:trPr>
          <w:jc w:val="right"/>
        </w:trPr>
        <w:tc>
          <w:tcPr>
            <w:tcW w:w="4962" w:type="dxa"/>
          </w:tcPr>
          <w:p w14:paraId="2716F6EA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70B367E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363E3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FC9D0A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9216E29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C02F5" w:rsidRPr="00B14A65" w14:paraId="007F08B2" w14:textId="77777777" w:rsidTr="00A07CCA">
        <w:trPr>
          <w:jc w:val="right"/>
        </w:trPr>
        <w:tc>
          <w:tcPr>
            <w:tcW w:w="4962" w:type="dxa"/>
          </w:tcPr>
          <w:p w14:paraId="6EF099B0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F44F97D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23F053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C777AB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C46BAF4" w14:textId="77777777" w:rsidR="006C02F5" w:rsidRPr="00B14A65" w:rsidRDefault="006C02F5" w:rsidP="00A07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4FBDFD3" w14:textId="77777777" w:rsidR="006C02F5" w:rsidRPr="0091648F" w:rsidRDefault="006C02F5" w:rsidP="00B14A65">
      <w:pPr>
        <w:pStyle w:val="NoSpacing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966"/>
      </w:tblGrid>
      <w:tr w:rsidR="00E07A54" w:rsidRPr="0091648F" w14:paraId="486B1C9D" w14:textId="77777777" w:rsidTr="00A31B82">
        <w:tc>
          <w:tcPr>
            <w:tcW w:w="4945" w:type="dxa"/>
          </w:tcPr>
          <w:p w14:paraId="43B33F83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กราฟ</w:t>
            </w:r>
          </w:p>
        </w:tc>
        <w:tc>
          <w:tcPr>
            <w:tcW w:w="4966" w:type="dxa"/>
          </w:tcPr>
          <w:p w14:paraId="4E986BC4" w14:textId="77777777" w:rsidR="00E07A54" w:rsidRPr="0091648F" w:rsidRDefault="00E07A54" w:rsidP="00465C6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91648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วิเคราะห์ผล</w:t>
            </w:r>
          </w:p>
        </w:tc>
      </w:tr>
      <w:tr w:rsidR="00E07A54" w:rsidRPr="0091648F" w14:paraId="42ED36C5" w14:textId="77777777" w:rsidTr="00A31B82">
        <w:tc>
          <w:tcPr>
            <w:tcW w:w="4945" w:type="dxa"/>
          </w:tcPr>
          <w:p w14:paraId="503587C7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966" w:type="dxa"/>
          </w:tcPr>
          <w:p w14:paraId="30A6C7D8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4D6830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A2AE2F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013C7A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7A1AD1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639F91" w14:textId="77777777" w:rsidR="00E07A54" w:rsidRPr="0091648F" w:rsidRDefault="00E07A54" w:rsidP="00465C61">
            <w:pPr>
              <w:pStyle w:val="NoSpacing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1935E588" w14:textId="77777777" w:rsidR="00E07A54" w:rsidRPr="00B14A65" w:rsidRDefault="00E07A54" w:rsidP="00B14A65">
      <w:pPr>
        <w:pStyle w:val="NoSpacing"/>
        <w:rPr>
          <w:rFonts w:ascii="TH SarabunPSK" w:hAnsi="TH SarabunPSK" w:cs="TH SarabunPSK"/>
          <w:color w:val="000000"/>
          <w:sz w:val="32"/>
          <w:szCs w:val="32"/>
          <w:cs/>
        </w:rPr>
      </w:pPr>
    </w:p>
    <w:sectPr w:rsidR="00E07A54" w:rsidRPr="00B14A65" w:rsidSect="006C02F5">
      <w:pgSz w:w="11906" w:h="16838"/>
      <w:pgMar w:top="1440" w:right="851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C4D7" w14:textId="77777777" w:rsidR="004E419F" w:rsidRDefault="004E419F" w:rsidP="00824015">
      <w:pPr>
        <w:spacing w:after="0" w:line="240" w:lineRule="auto"/>
      </w:pPr>
      <w:r>
        <w:separator/>
      </w:r>
    </w:p>
  </w:endnote>
  <w:endnote w:type="continuationSeparator" w:id="0">
    <w:p w14:paraId="6018E567" w14:textId="77777777" w:rsidR="004E419F" w:rsidRDefault="004E419F" w:rsidP="00824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rowallia New" w:hAnsi="Browallia New" w:cs="Browallia New"/>
        <w:sz w:val="24"/>
        <w:szCs w:val="24"/>
      </w:rPr>
      <w:id w:val="79340957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</w:rPr>
    </w:sdtEndPr>
    <w:sdtContent>
      <w:p w14:paraId="57194A99" w14:textId="77777777" w:rsidR="00824015" w:rsidRPr="00F92EF7" w:rsidRDefault="00A520A1" w:rsidP="00A520A1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F92EF7">
          <w:rPr>
            <w:rFonts w:ascii="TH SarabunPSK" w:hAnsi="TH SarabunPSK" w:cs="TH SarabunPSK"/>
            <w:sz w:val="24"/>
            <w:szCs w:val="24"/>
            <w:cs/>
          </w:rPr>
          <w:t>สถาบันรับรองคุณภาพสถานพยาบาล (องค์การมหาชน)</w:t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>
          <w:rPr>
            <w:rFonts w:ascii="Browallia New" w:hAnsi="Browallia New" w:cs="Browallia New" w:hint="cs"/>
            <w:sz w:val="24"/>
            <w:szCs w:val="24"/>
            <w:cs/>
          </w:rPr>
          <w:tab/>
        </w:r>
        <w:r w:rsidR="004327C6" w:rsidRPr="00F92EF7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F92EF7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="004327C6" w:rsidRPr="00F92EF7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8B0AAC">
          <w:rPr>
            <w:rFonts w:ascii="TH SarabunPSK" w:hAnsi="TH SarabunPSK" w:cs="TH SarabunPSK"/>
            <w:noProof/>
            <w:sz w:val="24"/>
            <w:szCs w:val="24"/>
          </w:rPr>
          <w:t>11</w:t>
        </w:r>
        <w:r w:rsidR="004327C6" w:rsidRPr="00F92EF7">
          <w:rPr>
            <w:rFonts w:ascii="TH SarabunPSK" w:hAnsi="TH SarabunPSK" w:cs="TH SarabunPSK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4"/>
        <w:szCs w:val="24"/>
      </w:rPr>
      <w:id w:val="399648039"/>
      <w:docPartObj>
        <w:docPartGallery w:val="Page Numbers (Bottom of Page)"/>
        <w:docPartUnique/>
      </w:docPartObj>
    </w:sdtPr>
    <w:sdtEndPr>
      <w:rPr>
        <w:rFonts w:ascii="Browallia New" w:hAnsi="Browallia New" w:cs="Browallia New"/>
        <w:sz w:val="20"/>
        <w:szCs w:val="20"/>
      </w:rPr>
    </w:sdtEndPr>
    <w:sdtContent>
      <w:p w14:paraId="5ED1796A" w14:textId="7575DFB1" w:rsidR="00983866" w:rsidRPr="00F92EF7" w:rsidRDefault="00983866">
        <w:pPr>
          <w:pStyle w:val="Footer"/>
          <w:rPr>
            <w:rFonts w:ascii="Browallia New" w:hAnsi="Browallia New" w:cs="Browallia New"/>
            <w:sz w:val="20"/>
            <w:szCs w:val="20"/>
          </w:rPr>
        </w:pPr>
        <w:r w:rsidRPr="0091648F">
          <w:rPr>
            <w:rFonts w:ascii="TH SarabunPSK" w:hAnsi="TH SarabunPSK" w:cs="TH SarabunPSK"/>
            <w:sz w:val="24"/>
            <w:szCs w:val="24"/>
            <w:cs/>
          </w:rPr>
          <w:t>สถาบันรับรองคุณภาพสถานพยาบาล (องค์การมหาชน)</w:t>
        </w:r>
        <w:r w:rsidRPr="0091648F">
          <w:rPr>
            <w:rFonts w:ascii="TH SarabunPSK" w:hAnsi="TH SarabunPSK" w:cs="TH SarabunPSK"/>
            <w:sz w:val="24"/>
            <w:szCs w:val="24"/>
            <w:cs/>
          </w:rPr>
          <w:tab/>
        </w:r>
        <w:r w:rsidRPr="0091648F">
          <w:rPr>
            <w:rFonts w:ascii="TH SarabunPSK" w:hAnsi="TH SarabunPSK" w:cs="TH SarabunPSK"/>
            <w:sz w:val="24"/>
            <w:szCs w:val="24"/>
            <w:cs/>
          </w:rPr>
          <w:tab/>
        </w:r>
        <w:r w:rsidRPr="0091648F">
          <w:rPr>
            <w:rFonts w:ascii="TH SarabunPSK" w:hAnsi="TH SarabunPSK" w:cs="TH SarabunPSK"/>
            <w:sz w:val="24"/>
            <w:szCs w:val="24"/>
            <w:cs/>
          </w:rPr>
          <w:tab/>
        </w:r>
        <w:r w:rsidR="004327C6" w:rsidRPr="00F92EF7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F92EF7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="004327C6" w:rsidRPr="00F92EF7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8B0AAC">
          <w:rPr>
            <w:rFonts w:ascii="TH SarabunPSK" w:hAnsi="TH SarabunPSK" w:cs="TH SarabunPSK"/>
            <w:noProof/>
            <w:sz w:val="24"/>
            <w:szCs w:val="24"/>
          </w:rPr>
          <w:t>1</w:t>
        </w:r>
        <w:r w:rsidR="004327C6" w:rsidRPr="00F92EF7">
          <w:rPr>
            <w:rFonts w:ascii="TH SarabunPSK" w:hAnsi="TH SarabunPSK" w:cs="TH SarabunPSK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8F7A7" w14:textId="77777777" w:rsidR="004E419F" w:rsidRDefault="004E419F" w:rsidP="00824015">
      <w:pPr>
        <w:spacing w:after="0" w:line="240" w:lineRule="auto"/>
      </w:pPr>
      <w:r>
        <w:separator/>
      </w:r>
    </w:p>
  </w:footnote>
  <w:footnote w:type="continuationSeparator" w:id="0">
    <w:p w14:paraId="3B254F1D" w14:textId="77777777" w:rsidR="004E419F" w:rsidRDefault="004E419F" w:rsidP="00824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82EC" w14:textId="6C523732" w:rsidR="00A520A1" w:rsidRPr="00F94758" w:rsidRDefault="002B1D71" w:rsidP="00A520A1">
    <w:pPr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8"/>
      </w:rPr>
    </w:pPr>
    <w:r w:rsidRPr="00F94758">
      <w:rPr>
        <w:rFonts w:ascii="TH SarabunPSK" w:hAnsi="TH SarabunPSK" w:cs="TH SarabunPSK"/>
        <w:sz w:val="28"/>
        <w:cs/>
      </w:rPr>
      <w:t>รายงานการประเมินตนเอง</w:t>
    </w:r>
    <w:r w:rsidR="00E07A54" w:rsidRPr="00F94758">
      <w:rPr>
        <w:rFonts w:ascii="TH SarabunPSK" w:hAnsi="TH SarabunPSK" w:cs="TH SarabunPSK"/>
        <w:sz w:val="28"/>
        <w:cs/>
      </w:rPr>
      <w:t>เฉพาะโรค/เฉพาะระบบงาน</w:t>
    </w:r>
    <w:r w:rsidR="00E07A54" w:rsidRPr="00F94758">
      <w:rPr>
        <w:rFonts w:ascii="TH SarabunPSK" w:hAnsi="TH SarabunPSK" w:cs="TH SarabunPSK" w:hint="cs"/>
        <w:sz w:val="28"/>
        <w:cs/>
      </w:rPr>
      <w:t xml:space="preserve"> </w:t>
    </w:r>
    <w:r w:rsidR="00E07A54" w:rsidRPr="00F94758">
      <w:rPr>
        <w:rFonts w:ascii="TH SarabunPSK" w:hAnsi="TH SarabunPSK" w:cs="TH SarabunPSK"/>
        <w:sz w:val="28"/>
      </w:rPr>
      <w:t>202</w:t>
    </w:r>
    <w:r w:rsidR="00F94758">
      <w:rPr>
        <w:rFonts w:ascii="TH SarabunPSK" w:hAnsi="TH SarabunPSK" w:cs="TH SarabunPSK"/>
        <w:sz w:val="28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EEA1" w14:textId="7DA96446" w:rsidR="00E02D7B" w:rsidRPr="00584C82" w:rsidRDefault="00E02D7B" w:rsidP="00E02D7B">
    <w:pPr>
      <w:spacing w:after="0" w:line="240" w:lineRule="auto"/>
      <w:jc w:val="right"/>
      <w:rPr>
        <w:rFonts w:ascii="TH SarabunPSK" w:hAnsi="TH SarabunPSK" w:cs="TH SarabunPSK"/>
        <w:b/>
        <w:bCs/>
        <w:sz w:val="28"/>
      </w:rPr>
    </w:pPr>
    <w:r w:rsidRPr="00584C82">
      <w:rPr>
        <w:rFonts w:ascii="TH SarabunPSK" w:hAnsi="TH SarabunPSK" w:cs="TH SarabunPSK"/>
        <w:b/>
        <w:bCs/>
        <w:sz w:val="28"/>
      </w:rPr>
      <w:t>FM-ACD-05</w:t>
    </w:r>
    <w:r w:rsidR="00F94758">
      <w:rPr>
        <w:rFonts w:ascii="TH SarabunPSK" w:hAnsi="TH SarabunPSK" w:cs="TH SarabunPSK"/>
        <w:b/>
        <w:bCs/>
        <w:sz w:val="28"/>
      </w:rPr>
      <w:t>3</w:t>
    </w:r>
    <w:r w:rsidRPr="00584C82">
      <w:rPr>
        <w:rFonts w:ascii="TH SarabunPSK" w:hAnsi="TH SarabunPSK" w:cs="TH SarabunPSK"/>
        <w:b/>
        <w:bCs/>
        <w:sz w:val="28"/>
      </w:rPr>
      <w:t>-0</w:t>
    </w:r>
    <w:r w:rsidR="00584C82" w:rsidRPr="00584C82">
      <w:rPr>
        <w:rFonts w:ascii="TH SarabunPSK" w:hAnsi="TH SarabunPSK" w:cs="TH SarabunPSK"/>
        <w:b/>
        <w:bCs/>
        <w:sz w:val="28"/>
      </w:rPr>
      <w:t>1</w:t>
    </w:r>
  </w:p>
  <w:p w14:paraId="6361BACB" w14:textId="558F7D2B" w:rsidR="003B19A2" w:rsidRPr="00584C82" w:rsidRDefault="00E02D7B" w:rsidP="00136875">
    <w:pPr>
      <w:spacing w:after="0" w:line="240" w:lineRule="auto"/>
      <w:jc w:val="right"/>
      <w:rPr>
        <w:rFonts w:ascii="TH SarabunPSK" w:hAnsi="TH SarabunPSK" w:cs="TH SarabunPSK"/>
        <w:sz w:val="28"/>
      </w:rPr>
    </w:pPr>
    <w:r w:rsidRPr="00584C82">
      <w:rPr>
        <w:rFonts w:ascii="TH SarabunPSK" w:hAnsi="TH SarabunPSK" w:cs="TH SarabunPSK"/>
        <w:sz w:val="28"/>
      </w:rPr>
      <w:t xml:space="preserve">Date: </w:t>
    </w:r>
    <w:r w:rsidR="0090733F">
      <w:rPr>
        <w:rFonts w:ascii="TH SarabunPSK" w:hAnsi="TH SarabunPSK" w:cs="TH SarabunPSK"/>
        <w:sz w:val="28"/>
      </w:rPr>
      <w:t>1</w:t>
    </w:r>
    <w:r w:rsidRPr="00584C82">
      <w:rPr>
        <w:rFonts w:ascii="TH SarabunPSK" w:hAnsi="TH SarabunPSK" w:cs="TH SarabunPSK"/>
        <w:sz w:val="28"/>
      </w:rPr>
      <w:t>/</w:t>
    </w:r>
    <w:r w:rsidR="0090733F">
      <w:rPr>
        <w:rFonts w:ascii="TH SarabunPSK" w:hAnsi="TH SarabunPSK" w:cs="TH SarabunPSK"/>
        <w:sz w:val="28"/>
      </w:rPr>
      <w:t>10</w:t>
    </w:r>
    <w:r w:rsidRPr="00584C82">
      <w:rPr>
        <w:rFonts w:ascii="TH SarabunPSK" w:hAnsi="TH SarabunPSK" w:cs="TH SarabunPSK"/>
        <w:sz w:val="28"/>
      </w:rPr>
      <w:t>/2564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573"/>
    <w:multiLevelType w:val="hybridMultilevel"/>
    <w:tmpl w:val="7E2A9D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D31073"/>
    <w:multiLevelType w:val="hybridMultilevel"/>
    <w:tmpl w:val="01046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32BDB"/>
    <w:multiLevelType w:val="hybridMultilevel"/>
    <w:tmpl w:val="3CE236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05A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C923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4434528"/>
    <w:multiLevelType w:val="hybridMultilevel"/>
    <w:tmpl w:val="B1268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71E1D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7" w15:restartNumberingAfterBreak="0">
    <w:nsid w:val="5BB02700"/>
    <w:multiLevelType w:val="hybridMultilevel"/>
    <w:tmpl w:val="FB0E0B18"/>
    <w:lvl w:ilvl="0" w:tplc="C526E8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B1D3D"/>
    <w:multiLevelType w:val="hybridMultilevel"/>
    <w:tmpl w:val="3AE61BEA"/>
    <w:lvl w:ilvl="0" w:tplc="886639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32E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2718239">
    <w:abstractNumId w:val="6"/>
  </w:num>
  <w:num w:numId="2" w16cid:durableId="2049836303">
    <w:abstractNumId w:val="9"/>
  </w:num>
  <w:num w:numId="3" w16cid:durableId="1103036647">
    <w:abstractNumId w:val="4"/>
  </w:num>
  <w:num w:numId="4" w16cid:durableId="1653218298">
    <w:abstractNumId w:val="3"/>
  </w:num>
  <w:num w:numId="5" w16cid:durableId="959720891">
    <w:abstractNumId w:val="1"/>
  </w:num>
  <w:num w:numId="6" w16cid:durableId="561258688">
    <w:abstractNumId w:val="2"/>
  </w:num>
  <w:num w:numId="7" w16cid:durableId="2124838982">
    <w:abstractNumId w:val="0"/>
  </w:num>
  <w:num w:numId="8" w16cid:durableId="1155681447">
    <w:abstractNumId w:val="5"/>
  </w:num>
  <w:num w:numId="9" w16cid:durableId="1195311424">
    <w:abstractNumId w:val="7"/>
  </w:num>
  <w:num w:numId="10" w16cid:durableId="1678191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015"/>
    <w:rsid w:val="000147FD"/>
    <w:rsid w:val="000314DA"/>
    <w:rsid w:val="00034F75"/>
    <w:rsid w:val="00057B7A"/>
    <w:rsid w:val="00061C30"/>
    <w:rsid w:val="0008389C"/>
    <w:rsid w:val="0009512B"/>
    <w:rsid w:val="00095A64"/>
    <w:rsid w:val="000A6270"/>
    <w:rsid w:val="000A7177"/>
    <w:rsid w:val="000B0582"/>
    <w:rsid w:val="000B73D1"/>
    <w:rsid w:val="000E6D5D"/>
    <w:rsid w:val="000E7AE7"/>
    <w:rsid w:val="000F4297"/>
    <w:rsid w:val="0010545A"/>
    <w:rsid w:val="00112626"/>
    <w:rsid w:val="001135E7"/>
    <w:rsid w:val="00132445"/>
    <w:rsid w:val="00136875"/>
    <w:rsid w:val="00146450"/>
    <w:rsid w:val="00153807"/>
    <w:rsid w:val="001632C4"/>
    <w:rsid w:val="00173756"/>
    <w:rsid w:val="001876F2"/>
    <w:rsid w:val="001F780C"/>
    <w:rsid w:val="00215C7F"/>
    <w:rsid w:val="00231567"/>
    <w:rsid w:val="00233EC9"/>
    <w:rsid w:val="00242D41"/>
    <w:rsid w:val="00252B97"/>
    <w:rsid w:val="00253145"/>
    <w:rsid w:val="002561D4"/>
    <w:rsid w:val="00257EAA"/>
    <w:rsid w:val="00263D64"/>
    <w:rsid w:val="00267EA7"/>
    <w:rsid w:val="002714A6"/>
    <w:rsid w:val="00290935"/>
    <w:rsid w:val="002B0009"/>
    <w:rsid w:val="002B1D71"/>
    <w:rsid w:val="002B2393"/>
    <w:rsid w:val="002B2AC6"/>
    <w:rsid w:val="002E4948"/>
    <w:rsid w:val="0030584B"/>
    <w:rsid w:val="0033250D"/>
    <w:rsid w:val="003478CB"/>
    <w:rsid w:val="00360057"/>
    <w:rsid w:val="00361530"/>
    <w:rsid w:val="0037110A"/>
    <w:rsid w:val="00387DAA"/>
    <w:rsid w:val="003906BE"/>
    <w:rsid w:val="0039397A"/>
    <w:rsid w:val="003B19A2"/>
    <w:rsid w:val="003C2EB8"/>
    <w:rsid w:val="003C4E8E"/>
    <w:rsid w:val="003C780B"/>
    <w:rsid w:val="003D6E84"/>
    <w:rsid w:val="003E3849"/>
    <w:rsid w:val="003E6C07"/>
    <w:rsid w:val="003E6FFB"/>
    <w:rsid w:val="003E76FE"/>
    <w:rsid w:val="00400E24"/>
    <w:rsid w:val="0040224A"/>
    <w:rsid w:val="004314FC"/>
    <w:rsid w:val="004327C6"/>
    <w:rsid w:val="0045250C"/>
    <w:rsid w:val="0047112C"/>
    <w:rsid w:val="00481D87"/>
    <w:rsid w:val="0048618B"/>
    <w:rsid w:val="00495326"/>
    <w:rsid w:val="004B5B08"/>
    <w:rsid w:val="004C079B"/>
    <w:rsid w:val="004C65C3"/>
    <w:rsid w:val="004D07CF"/>
    <w:rsid w:val="004D34DB"/>
    <w:rsid w:val="004E0C20"/>
    <w:rsid w:val="004E419F"/>
    <w:rsid w:val="004F0783"/>
    <w:rsid w:val="004F3E7C"/>
    <w:rsid w:val="0050298C"/>
    <w:rsid w:val="00514BA5"/>
    <w:rsid w:val="005318A3"/>
    <w:rsid w:val="0054072B"/>
    <w:rsid w:val="005424CD"/>
    <w:rsid w:val="005749FB"/>
    <w:rsid w:val="0058146A"/>
    <w:rsid w:val="00584C82"/>
    <w:rsid w:val="005938B7"/>
    <w:rsid w:val="005A7C90"/>
    <w:rsid w:val="005B1E2A"/>
    <w:rsid w:val="005B2D2F"/>
    <w:rsid w:val="005D1E64"/>
    <w:rsid w:val="005D7368"/>
    <w:rsid w:val="005E1BCE"/>
    <w:rsid w:val="00611CB7"/>
    <w:rsid w:val="0061783C"/>
    <w:rsid w:val="00633383"/>
    <w:rsid w:val="00633FAB"/>
    <w:rsid w:val="006413DB"/>
    <w:rsid w:val="00644052"/>
    <w:rsid w:val="0064628F"/>
    <w:rsid w:val="00662937"/>
    <w:rsid w:val="0066405B"/>
    <w:rsid w:val="00675C84"/>
    <w:rsid w:val="006865E8"/>
    <w:rsid w:val="006871E6"/>
    <w:rsid w:val="006A149B"/>
    <w:rsid w:val="006A62FD"/>
    <w:rsid w:val="006C02F5"/>
    <w:rsid w:val="006C0F85"/>
    <w:rsid w:val="006C529B"/>
    <w:rsid w:val="006D45CD"/>
    <w:rsid w:val="006D5013"/>
    <w:rsid w:val="006E6C1B"/>
    <w:rsid w:val="0071221D"/>
    <w:rsid w:val="00726279"/>
    <w:rsid w:val="007739C4"/>
    <w:rsid w:val="00775D73"/>
    <w:rsid w:val="00782169"/>
    <w:rsid w:val="0078307A"/>
    <w:rsid w:val="007A05BE"/>
    <w:rsid w:val="007B4646"/>
    <w:rsid w:val="007B54F0"/>
    <w:rsid w:val="007F568E"/>
    <w:rsid w:val="00824015"/>
    <w:rsid w:val="00824E2A"/>
    <w:rsid w:val="0083084E"/>
    <w:rsid w:val="00844AC1"/>
    <w:rsid w:val="00845344"/>
    <w:rsid w:val="00855DFC"/>
    <w:rsid w:val="00856958"/>
    <w:rsid w:val="00857327"/>
    <w:rsid w:val="00863A97"/>
    <w:rsid w:val="0088492A"/>
    <w:rsid w:val="008916F5"/>
    <w:rsid w:val="00895A01"/>
    <w:rsid w:val="008B0AAC"/>
    <w:rsid w:val="008C4296"/>
    <w:rsid w:val="008C51CC"/>
    <w:rsid w:val="008E5B5A"/>
    <w:rsid w:val="0090733F"/>
    <w:rsid w:val="009110E9"/>
    <w:rsid w:val="0091648F"/>
    <w:rsid w:val="009216FB"/>
    <w:rsid w:val="0093156E"/>
    <w:rsid w:val="00950A37"/>
    <w:rsid w:val="00983866"/>
    <w:rsid w:val="00995A56"/>
    <w:rsid w:val="009A43B1"/>
    <w:rsid w:val="009A464A"/>
    <w:rsid w:val="009A5777"/>
    <w:rsid w:val="009A7DA4"/>
    <w:rsid w:val="009C11C4"/>
    <w:rsid w:val="009E5F52"/>
    <w:rsid w:val="009E64A0"/>
    <w:rsid w:val="009E7E4A"/>
    <w:rsid w:val="009F1ED2"/>
    <w:rsid w:val="00A052C9"/>
    <w:rsid w:val="00A110FC"/>
    <w:rsid w:val="00A31B82"/>
    <w:rsid w:val="00A40B53"/>
    <w:rsid w:val="00A5089B"/>
    <w:rsid w:val="00A520A1"/>
    <w:rsid w:val="00A52379"/>
    <w:rsid w:val="00A643A3"/>
    <w:rsid w:val="00A6619D"/>
    <w:rsid w:val="00A67623"/>
    <w:rsid w:val="00A800D6"/>
    <w:rsid w:val="00AE24EC"/>
    <w:rsid w:val="00AE3C9D"/>
    <w:rsid w:val="00AE5271"/>
    <w:rsid w:val="00AF1D7C"/>
    <w:rsid w:val="00B01A67"/>
    <w:rsid w:val="00B14A65"/>
    <w:rsid w:val="00B22ABA"/>
    <w:rsid w:val="00B4398F"/>
    <w:rsid w:val="00B602E9"/>
    <w:rsid w:val="00B639DB"/>
    <w:rsid w:val="00B64409"/>
    <w:rsid w:val="00BB321B"/>
    <w:rsid w:val="00BC1E93"/>
    <w:rsid w:val="00BC2B95"/>
    <w:rsid w:val="00C036A6"/>
    <w:rsid w:val="00C1032A"/>
    <w:rsid w:val="00C11F90"/>
    <w:rsid w:val="00C30B9C"/>
    <w:rsid w:val="00C33A66"/>
    <w:rsid w:val="00C407B2"/>
    <w:rsid w:val="00C46AEA"/>
    <w:rsid w:val="00C613D6"/>
    <w:rsid w:val="00C6161B"/>
    <w:rsid w:val="00C6405D"/>
    <w:rsid w:val="00C7301E"/>
    <w:rsid w:val="00C76B8E"/>
    <w:rsid w:val="00C82C17"/>
    <w:rsid w:val="00C8752D"/>
    <w:rsid w:val="00CA43D2"/>
    <w:rsid w:val="00CA5453"/>
    <w:rsid w:val="00CB0F20"/>
    <w:rsid w:val="00CB213B"/>
    <w:rsid w:val="00CB57F3"/>
    <w:rsid w:val="00CC1FB7"/>
    <w:rsid w:val="00CE770E"/>
    <w:rsid w:val="00D0160F"/>
    <w:rsid w:val="00D03970"/>
    <w:rsid w:val="00D1063F"/>
    <w:rsid w:val="00D1218A"/>
    <w:rsid w:val="00D24275"/>
    <w:rsid w:val="00D6439A"/>
    <w:rsid w:val="00D737AA"/>
    <w:rsid w:val="00D8679B"/>
    <w:rsid w:val="00D94958"/>
    <w:rsid w:val="00D95213"/>
    <w:rsid w:val="00D95D48"/>
    <w:rsid w:val="00DB3D72"/>
    <w:rsid w:val="00DC0344"/>
    <w:rsid w:val="00DE3D35"/>
    <w:rsid w:val="00DE5348"/>
    <w:rsid w:val="00DF1AFB"/>
    <w:rsid w:val="00DF60B7"/>
    <w:rsid w:val="00E02D7B"/>
    <w:rsid w:val="00E078C1"/>
    <w:rsid w:val="00E07A54"/>
    <w:rsid w:val="00E269CD"/>
    <w:rsid w:val="00E37599"/>
    <w:rsid w:val="00E52CB2"/>
    <w:rsid w:val="00E60EE0"/>
    <w:rsid w:val="00E70C74"/>
    <w:rsid w:val="00E7377D"/>
    <w:rsid w:val="00EA6CAD"/>
    <w:rsid w:val="00EB1B53"/>
    <w:rsid w:val="00EB441C"/>
    <w:rsid w:val="00ED7B7C"/>
    <w:rsid w:val="00EE1DA3"/>
    <w:rsid w:val="00F00EE3"/>
    <w:rsid w:val="00F216D6"/>
    <w:rsid w:val="00F3033D"/>
    <w:rsid w:val="00F36CD9"/>
    <w:rsid w:val="00F37B03"/>
    <w:rsid w:val="00F543C6"/>
    <w:rsid w:val="00F60590"/>
    <w:rsid w:val="00F67B43"/>
    <w:rsid w:val="00F715BA"/>
    <w:rsid w:val="00F75ECF"/>
    <w:rsid w:val="00F81BD4"/>
    <w:rsid w:val="00F82382"/>
    <w:rsid w:val="00F8358B"/>
    <w:rsid w:val="00F92EF7"/>
    <w:rsid w:val="00F94758"/>
    <w:rsid w:val="00FE17D3"/>
    <w:rsid w:val="00FE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ED502"/>
  <w15:docId w15:val="{3805F61B-6F9E-4BD0-AE27-2D4C3CFB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A54"/>
  </w:style>
  <w:style w:type="paragraph" w:styleId="Heading1">
    <w:name w:val="heading 1"/>
    <w:basedOn w:val="Normal"/>
    <w:next w:val="Normal"/>
    <w:link w:val="Heading1Char"/>
    <w:uiPriority w:val="9"/>
    <w:qFormat/>
    <w:rsid w:val="002B1D7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0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01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24015"/>
    <w:pPr>
      <w:ind w:left="720"/>
      <w:contextualSpacing/>
    </w:pPr>
  </w:style>
  <w:style w:type="table" w:styleId="TableGrid">
    <w:name w:val="Table Grid"/>
    <w:basedOn w:val="TableNormal"/>
    <w:uiPriority w:val="59"/>
    <w:rsid w:val="00824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4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015"/>
  </w:style>
  <w:style w:type="paragraph" w:styleId="Footer">
    <w:name w:val="footer"/>
    <w:basedOn w:val="Normal"/>
    <w:link w:val="FooterChar"/>
    <w:uiPriority w:val="99"/>
    <w:unhideWhenUsed/>
    <w:rsid w:val="00824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015"/>
  </w:style>
  <w:style w:type="character" w:customStyle="1" w:styleId="Heading1Char">
    <w:name w:val="Heading 1 Char"/>
    <w:basedOn w:val="DefaultParagraphFont"/>
    <w:link w:val="Heading1"/>
    <w:uiPriority w:val="9"/>
    <w:rsid w:val="002B1D71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Spacing">
    <w:name w:val="No Spacing"/>
    <w:uiPriority w:val="1"/>
    <w:qFormat/>
    <w:rsid w:val="007739C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B14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A925E-8005-4B1A-89AA-EF93C552C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1502</Words>
  <Characters>8568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parichart</dc:creator>
  <cp:lastModifiedBy>VAEWDAO THAVEECHAI</cp:lastModifiedBy>
  <cp:revision>3</cp:revision>
  <cp:lastPrinted>2021-07-30T04:43:00Z</cp:lastPrinted>
  <dcterms:created xsi:type="dcterms:W3CDTF">2023-11-23T14:20:00Z</dcterms:created>
  <dcterms:modified xsi:type="dcterms:W3CDTF">2023-12-24T07:09:00Z</dcterms:modified>
</cp:coreProperties>
</file>